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3A" w:rsidRPr="00CD5AFB" w:rsidRDefault="00B23B3A" w:rsidP="00B23B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Международный Междисциплинарный Ф</w:t>
      </w:r>
      <w:r w:rsidRPr="004427C7">
        <w:rPr>
          <w:rFonts w:ascii="Times New Roman" w:hAnsi="Times New Roman" w:cs="Times New Roman"/>
          <w:b/>
        </w:rPr>
        <w:t>орум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lang w:val="en-US"/>
        </w:rPr>
        <w:t>online</w:t>
      </w:r>
      <w:r w:rsidRPr="00CD5AFB">
        <w:rPr>
          <w:rFonts w:ascii="Times New Roman" w:hAnsi="Times New Roman" w:cs="Times New Roman"/>
          <w:b/>
        </w:rPr>
        <w:t>)</w:t>
      </w:r>
    </w:p>
    <w:p w:rsidR="00B23B3A" w:rsidRPr="00CD257E" w:rsidRDefault="00B23B3A" w:rsidP="00B23B3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CD257E">
        <w:rPr>
          <w:rFonts w:ascii="Times New Roman" w:hAnsi="Times New Roman" w:cs="Times New Roman"/>
          <w:color w:val="000000" w:themeColor="text1"/>
        </w:rPr>
        <w:t>«</w:t>
      </w:r>
      <w:r w:rsidR="004A58B5">
        <w:rPr>
          <w:rFonts w:ascii="Times New Roman" w:hAnsi="Times New Roman" w:cs="Times New Roman"/>
          <w:color w:val="000000" w:themeColor="text1"/>
        </w:rPr>
        <w:t>ПОЛИ</w:t>
      </w:r>
      <w:r>
        <w:rPr>
          <w:rFonts w:ascii="Times New Roman" w:hAnsi="Times New Roman" w:cs="Times New Roman"/>
          <w:color w:val="000000" w:themeColor="text1"/>
        </w:rPr>
        <w:t>ПЕПТИДНАЯ ТЕРАПИЯ: НОВЫЕ ВОЗМОЖНОСТИ ДЛЯ РОССИИ</w:t>
      </w:r>
      <w:r w:rsidRPr="00CD257E">
        <w:rPr>
          <w:rFonts w:ascii="Times New Roman" w:hAnsi="Times New Roman" w:cs="Times New Roman"/>
          <w:color w:val="000000" w:themeColor="text1"/>
        </w:rPr>
        <w:t>»</w:t>
      </w:r>
    </w:p>
    <w:p w:rsidR="00B23B3A" w:rsidRPr="00BF07E6" w:rsidRDefault="00B23B3A" w:rsidP="00B23B3A">
      <w:pPr>
        <w:jc w:val="center"/>
        <w:rPr>
          <w:rFonts w:ascii="Times New Roman" w:hAnsi="Times New Roman" w:cs="Times New Roman"/>
          <w:i/>
        </w:rPr>
      </w:pPr>
      <w:r w:rsidRPr="00BF07E6">
        <w:rPr>
          <w:rFonts w:ascii="Times New Roman" w:hAnsi="Times New Roman" w:cs="Times New Roman"/>
          <w:b/>
          <w:i/>
        </w:rPr>
        <w:t>Организатор мероприятия:</w:t>
      </w:r>
    </w:p>
    <w:p w:rsidR="00B23B3A" w:rsidRDefault="00B23B3A" w:rsidP="00B23B3A">
      <w:pPr>
        <w:jc w:val="center"/>
        <w:rPr>
          <w:rFonts w:ascii="Times New Roman" w:hAnsi="Times New Roman" w:cs="Times New Roman"/>
        </w:rPr>
      </w:pPr>
      <w:r w:rsidRPr="004427C7">
        <w:rPr>
          <w:rFonts w:ascii="Times New Roman" w:hAnsi="Times New Roman" w:cs="Times New Roman"/>
        </w:rPr>
        <w:t>Международный Фонд развития биомедицинских технологий</w:t>
      </w:r>
      <w:r>
        <w:rPr>
          <w:rFonts w:ascii="Times New Roman" w:hAnsi="Times New Roman" w:cs="Times New Roman"/>
        </w:rPr>
        <w:t xml:space="preserve"> им. В.П. Филатова</w:t>
      </w:r>
    </w:p>
    <w:p w:rsidR="00B23B3A" w:rsidRPr="00CD5AFB" w:rsidRDefault="00B23B3A" w:rsidP="00B23B3A">
      <w:pPr>
        <w:jc w:val="center"/>
        <w:rPr>
          <w:rFonts w:ascii="Times New Roman" w:hAnsi="Times New Roman" w:cs="Times New Roman"/>
          <w:color w:val="FF0000"/>
        </w:rPr>
      </w:pPr>
      <w:r w:rsidRPr="00BF07E6">
        <w:rPr>
          <w:rFonts w:ascii="Times New Roman" w:hAnsi="Times New Roman" w:cs="Times New Roman"/>
          <w:b/>
          <w:i/>
        </w:rPr>
        <w:t>Дата проведения</w:t>
      </w:r>
      <w:r w:rsidRPr="00BF07E6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 xml:space="preserve"> 9 декабря 2020</w:t>
      </w:r>
      <w:r w:rsidR="00D922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D92288">
        <w:rPr>
          <w:rFonts w:ascii="Times New Roman" w:hAnsi="Times New Roman" w:cs="Times New Roman"/>
        </w:rPr>
        <w:t xml:space="preserve"> </w:t>
      </w:r>
      <w:r w:rsidRPr="00CD5AFB">
        <w:rPr>
          <w:rFonts w:ascii="Times New Roman" w:hAnsi="Times New Roman" w:cs="Times New Roman"/>
          <w:color w:val="000000" w:themeColor="text1"/>
          <w:lang w:val="en-US"/>
        </w:rPr>
        <w:t>c</w:t>
      </w:r>
      <w:r>
        <w:rPr>
          <w:rFonts w:ascii="Times New Roman" w:hAnsi="Times New Roman" w:cs="Times New Roman"/>
          <w:color w:val="000000" w:themeColor="text1"/>
        </w:rPr>
        <w:t xml:space="preserve"> 10.00 до 18</w:t>
      </w:r>
      <w:r w:rsidRPr="00CD5AFB">
        <w:rPr>
          <w:rFonts w:ascii="Times New Roman" w:hAnsi="Times New Roman" w:cs="Times New Roman"/>
          <w:color w:val="000000" w:themeColor="text1"/>
        </w:rPr>
        <w:t>.00</w:t>
      </w:r>
      <w:r>
        <w:rPr>
          <w:rFonts w:ascii="Times New Roman" w:hAnsi="Times New Roman" w:cs="Times New Roman"/>
          <w:color w:val="000000" w:themeColor="text1"/>
        </w:rPr>
        <w:t xml:space="preserve"> (Московское время)</w:t>
      </w:r>
    </w:p>
    <w:p w:rsidR="00B23B3A" w:rsidRPr="004427C7" w:rsidRDefault="00B23B3A" w:rsidP="00B23B3A">
      <w:pPr>
        <w:jc w:val="center"/>
        <w:rPr>
          <w:rFonts w:ascii="Times New Roman" w:hAnsi="Times New Roman" w:cs="Times New Roman"/>
        </w:rPr>
      </w:pPr>
      <w:r w:rsidRPr="00B02EFF">
        <w:rPr>
          <w:rFonts w:ascii="Times New Roman" w:hAnsi="Times New Roman" w:cs="Times New Roman"/>
          <w:b/>
          <w:i/>
        </w:rPr>
        <w:t>Рабочий язык конференции</w:t>
      </w:r>
      <w:r w:rsidRPr="00B02EFF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 xml:space="preserve"> русский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  <w:gridCol w:w="331"/>
        <w:gridCol w:w="453"/>
        <w:gridCol w:w="2708"/>
        <w:gridCol w:w="279"/>
        <w:gridCol w:w="3250"/>
      </w:tblGrid>
      <w:tr w:rsidR="00B23B3A" w:rsidTr="00E45626">
        <w:tc>
          <w:tcPr>
            <w:tcW w:w="3369" w:type="dxa"/>
            <w:gridSpan w:val="3"/>
          </w:tcPr>
          <w:p w:rsidR="00B23B3A" w:rsidRPr="00CD257E" w:rsidRDefault="00B23B3A" w:rsidP="00E456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07E6">
              <w:rPr>
                <w:rFonts w:ascii="Times New Roman" w:hAnsi="Times New Roman" w:cs="Times New Roman"/>
                <w:b/>
                <w:i/>
              </w:rPr>
              <w:t>Оргкомитет мероприятия:</w:t>
            </w:r>
          </w:p>
        </w:tc>
        <w:tc>
          <w:tcPr>
            <w:tcW w:w="6237" w:type="dxa"/>
            <w:gridSpan w:val="3"/>
          </w:tcPr>
          <w:p w:rsidR="00B23B3A" w:rsidRPr="00CD257E" w:rsidRDefault="00B23B3A" w:rsidP="00E456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Программный комитет</w:t>
            </w:r>
            <w:r w:rsidRPr="00BF07E6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B23B3A" w:rsidTr="005B0C4B">
        <w:trPr>
          <w:trHeight w:val="4479"/>
        </w:trPr>
        <w:tc>
          <w:tcPr>
            <w:tcW w:w="3369" w:type="dxa"/>
            <w:gridSpan w:val="3"/>
          </w:tcPr>
          <w:p w:rsidR="00B23B3A" w:rsidRDefault="00B23B3A" w:rsidP="00E45626">
            <w:pPr>
              <w:jc w:val="both"/>
              <w:rPr>
                <w:rFonts w:ascii="Times New Roman" w:hAnsi="Times New Roman" w:cs="Times New Roman"/>
              </w:rPr>
            </w:pPr>
            <w:r w:rsidRPr="00A55F29">
              <w:rPr>
                <w:rFonts w:ascii="Times New Roman" w:hAnsi="Times New Roman" w:cs="Times New Roman"/>
                <w:b/>
              </w:rPr>
              <w:t>Екатерина Александровна Диброва</w:t>
            </w:r>
            <w:r w:rsidRPr="00A55F29">
              <w:rPr>
                <w:rFonts w:ascii="Times New Roman" w:hAnsi="Times New Roman" w:cs="Times New Roman"/>
              </w:rPr>
              <w:t>, академик РАЕН, член Экспертного совета по здравоохранению при Комитете Совета Федерации по социальной политике, член Всероссийской организации качества в составе Комитета по качеству медицинской помощи РФ; член Японского Медицинского общества клинической плацентарной медицины (JSCPM)</w:t>
            </w:r>
            <w:r>
              <w:rPr>
                <w:rFonts w:ascii="Times New Roman" w:hAnsi="Times New Roman" w:cs="Times New Roman"/>
              </w:rPr>
              <w:t>, президент Международного фонда развития биомедицинских технологий им. В.П. Филатова</w:t>
            </w:r>
          </w:p>
        </w:tc>
        <w:tc>
          <w:tcPr>
            <w:tcW w:w="6237" w:type="dxa"/>
            <w:gridSpan w:val="3"/>
          </w:tcPr>
          <w:p w:rsidR="00B23B3A" w:rsidRDefault="00B23B3A" w:rsidP="00E456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Владимир Павлович Чехонин</w:t>
            </w:r>
            <w:r>
              <w:rPr>
                <w:rFonts w:ascii="Times New Roman" w:hAnsi="Times New Roman" w:cs="Times New Roman"/>
              </w:rPr>
              <w:t>, академик</w:t>
            </w:r>
            <w:r w:rsidR="00804B47">
              <w:rPr>
                <w:rFonts w:ascii="Times New Roman" w:hAnsi="Times New Roman" w:cs="Times New Roman"/>
              </w:rPr>
              <w:t xml:space="preserve"> </w:t>
            </w:r>
            <w:r w:rsidRPr="00140251">
              <w:rPr>
                <w:rFonts w:ascii="Times New Roman" w:hAnsi="Times New Roman" w:cs="Times New Roman"/>
              </w:rPr>
              <w:t>РАН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40251">
              <w:rPr>
                <w:rFonts w:ascii="Times New Roman" w:hAnsi="Times New Roman" w:cs="Times New Roman"/>
              </w:rPr>
              <w:t>РАМН</w:t>
            </w:r>
            <w:r>
              <w:rPr>
                <w:rFonts w:ascii="Times New Roman" w:hAnsi="Times New Roman" w:cs="Times New Roman"/>
              </w:rPr>
              <w:t xml:space="preserve">, вице-президент РАН, член президиума РАН, руководитель отдела фундаментальной и прикладной </w:t>
            </w:r>
            <w:proofErr w:type="spellStart"/>
            <w:r>
              <w:rPr>
                <w:rFonts w:ascii="Times New Roman" w:hAnsi="Times New Roman" w:cs="Times New Roman"/>
              </w:rPr>
              <w:t>нейробиологии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ГНЦ социальной и судебной психиатрии им. В.П.Сербского, заведующий кафедрой медицинских нанобиотехнологий РГМУ. </w:t>
            </w:r>
          </w:p>
          <w:p w:rsidR="005B0C4B" w:rsidRDefault="005B0C4B" w:rsidP="005B0C4B">
            <w:pPr>
              <w:jc w:val="both"/>
              <w:rPr>
                <w:rFonts w:ascii="Times New Roman" w:hAnsi="Times New Roman" w:cs="Times New Roman"/>
              </w:rPr>
            </w:pPr>
            <w:r w:rsidRPr="00D658F8">
              <w:rPr>
                <w:rFonts w:ascii="Times New Roman" w:hAnsi="Times New Roman" w:cs="Times New Roman"/>
                <w:b/>
              </w:rPr>
              <w:t xml:space="preserve">Татьяна Николаевна </w:t>
            </w:r>
            <w:proofErr w:type="spellStart"/>
            <w:r w:rsidRPr="00D658F8">
              <w:rPr>
                <w:rFonts w:ascii="Times New Roman" w:hAnsi="Times New Roman" w:cs="Times New Roman"/>
                <w:b/>
              </w:rPr>
              <w:t>Москалькова</w:t>
            </w:r>
            <w:proofErr w:type="spellEnd"/>
            <w:r>
              <w:rPr>
                <w:rFonts w:ascii="Times New Roman" w:hAnsi="Times New Roman" w:cs="Times New Roman"/>
              </w:rPr>
              <w:t>, уполномоченный по правам человека в Российской Федерации</w:t>
            </w:r>
          </w:p>
          <w:p w:rsidR="00B23B3A" w:rsidRPr="005B0C4B" w:rsidRDefault="005B0C4B" w:rsidP="00E456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Наталья Евгеньевна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Мантурова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д.м.н., </w:t>
            </w:r>
            <w:r w:rsidRPr="001E1180">
              <w:rPr>
                <w:rFonts w:ascii="Times New Roman" w:hAnsi="Times New Roman" w:cs="Times New Roman"/>
              </w:rPr>
              <w:t>Главный внештатный специалист пластический хирург МЗ РФ, заведующая кафедрой пластической и реконструктивной хирургии, косметологии и клеточных технологий ФГАОУ ВО РНИМУ им. Н.И. Пирогова, президент "Российского общества пластических, реконструктивных и эстетических хирургов, заслуженный врач РФ.</w:t>
            </w:r>
          </w:p>
        </w:tc>
      </w:tr>
      <w:tr w:rsidR="00B23B3A" w:rsidTr="005B0C4B">
        <w:trPr>
          <w:trHeight w:val="3169"/>
        </w:trPr>
        <w:tc>
          <w:tcPr>
            <w:tcW w:w="3369" w:type="dxa"/>
            <w:gridSpan w:val="3"/>
          </w:tcPr>
          <w:p w:rsidR="00B23B3A" w:rsidRPr="00707AF3" w:rsidRDefault="00B23B3A" w:rsidP="00E45626">
            <w:pPr>
              <w:jc w:val="both"/>
              <w:rPr>
                <w:rFonts w:ascii="Times New Roman" w:hAnsi="Times New Roman" w:cs="Times New Roman"/>
              </w:rPr>
            </w:pPr>
            <w:r w:rsidRPr="00707AF3">
              <w:rPr>
                <w:rFonts w:ascii="Times New Roman" w:hAnsi="Times New Roman" w:cs="Times New Roman"/>
                <w:b/>
                <w:bCs/>
              </w:rPr>
              <w:t>Валерий Алексеевич Максимов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председатель</w:t>
            </w:r>
            <w:r w:rsidRPr="00707AF3">
              <w:rPr>
                <w:rFonts w:ascii="Times New Roman" w:hAnsi="Times New Roman" w:cs="Times New Roman"/>
              </w:rPr>
              <w:t xml:space="preserve"> экспертного совета фонда,  Заслуженный  врач  РФ, Заслуженный деятель науки РФ, д.м.н.,  профессор,  Академик РАМТН,  академик  РАЕН,  вице- президент  Научного  общества гастроэнтерологов  России НОГР, профессор Кафедры диетологии и нутрициологии РМАНПО</w:t>
            </w:r>
          </w:p>
        </w:tc>
        <w:tc>
          <w:tcPr>
            <w:tcW w:w="6237" w:type="dxa"/>
            <w:gridSpan w:val="3"/>
          </w:tcPr>
          <w:p w:rsidR="005B0C4B" w:rsidRPr="005B0C4B" w:rsidRDefault="005B0C4B" w:rsidP="00E45626">
            <w:pPr>
              <w:jc w:val="both"/>
              <w:rPr>
                <w:rFonts w:ascii="Times New Roman" w:hAnsi="Times New Roman" w:cs="Times New Roman"/>
              </w:rPr>
            </w:pPr>
            <w:r w:rsidRPr="00BF07E6">
              <w:rPr>
                <w:rFonts w:ascii="Times New Roman" w:hAnsi="Times New Roman" w:cs="Times New Roman"/>
                <w:b/>
              </w:rPr>
              <w:t>Александр Григорьевич Чучалин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д.м.н., </w:t>
            </w:r>
            <w:r w:rsidRPr="00BF07E6">
              <w:rPr>
                <w:rFonts w:ascii="Times New Roman" w:hAnsi="Times New Roman" w:cs="Times New Roman"/>
              </w:rPr>
              <w:t>профессор, академик РАН, зав кафедрой госпитальной терапии педиатрического факультета РНИМУ им. Н.И. Пирогова, научный руководитель ОНК «Человек и лекарство», президент фонда «Здоровье населения России», эксперт ВОЗ, председатель Всероссийского НПО пульмонологов</w:t>
            </w:r>
          </w:p>
          <w:p w:rsidR="00B23B3A" w:rsidRPr="00707AF3" w:rsidRDefault="00B23B3A" w:rsidP="00E456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Юрий Анатольевич</w:t>
            </w:r>
            <w:r w:rsidR="005B0C4B">
              <w:rPr>
                <w:rFonts w:ascii="Times New Roman" w:hAnsi="Times New Roman" w:cs="Times New Roman"/>
                <w:b/>
              </w:rPr>
              <w:t xml:space="preserve"> Рахманин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707AF3">
              <w:rPr>
                <w:rFonts w:ascii="Times New Roman" w:hAnsi="Times New Roman" w:cs="Times New Roman"/>
              </w:rPr>
              <w:t>профессор, академик РАН, вице-президент, и председатель секции биомедицины РАЕН; Президент международной Ассоциации «Вода-Медицина-Экология»; Эксперт Всемирной организации здравоохранения.</w:t>
            </w:r>
          </w:p>
        </w:tc>
      </w:tr>
      <w:tr w:rsidR="00B23B3A" w:rsidTr="00E45626">
        <w:tc>
          <w:tcPr>
            <w:tcW w:w="3369" w:type="dxa"/>
            <w:gridSpan w:val="3"/>
          </w:tcPr>
          <w:p w:rsidR="00B23B3A" w:rsidRDefault="00B23B3A" w:rsidP="00E45626">
            <w:pPr>
              <w:jc w:val="both"/>
              <w:rPr>
                <w:rFonts w:ascii="Times New Roman" w:hAnsi="Times New Roman" w:cs="Times New Roman"/>
              </w:rPr>
            </w:pPr>
            <w:r w:rsidRPr="00A55F29">
              <w:rPr>
                <w:rFonts w:ascii="Times New Roman" w:hAnsi="Times New Roman" w:cs="Times New Roman"/>
                <w:b/>
              </w:rPr>
              <w:t>Ирина Викторовна</w:t>
            </w:r>
            <w:r w:rsidR="00804B47">
              <w:rPr>
                <w:rFonts w:ascii="Times New Roman" w:hAnsi="Times New Roman" w:cs="Times New Roman"/>
                <w:b/>
              </w:rPr>
              <w:t xml:space="preserve"> </w:t>
            </w:r>
            <w:r w:rsidRPr="00A55F29">
              <w:rPr>
                <w:rFonts w:ascii="Times New Roman" w:hAnsi="Times New Roman" w:cs="Times New Roman"/>
                <w:b/>
              </w:rPr>
              <w:t>Бабаева</w:t>
            </w:r>
            <w:r w:rsidRPr="00A55F29">
              <w:rPr>
                <w:rFonts w:ascii="Times New Roman" w:hAnsi="Times New Roman" w:cs="Times New Roman"/>
              </w:rPr>
              <w:t>, директор Международного фонда развития биомедицинских технологий</w:t>
            </w:r>
            <w:r>
              <w:rPr>
                <w:rFonts w:ascii="Times New Roman" w:hAnsi="Times New Roman" w:cs="Times New Roman"/>
              </w:rPr>
              <w:t xml:space="preserve"> им. В.П. Филатова</w:t>
            </w:r>
          </w:p>
        </w:tc>
        <w:tc>
          <w:tcPr>
            <w:tcW w:w="6237" w:type="dxa"/>
            <w:gridSpan w:val="3"/>
          </w:tcPr>
          <w:p w:rsidR="005B0C4B" w:rsidRDefault="005B0C4B" w:rsidP="005B0C4B">
            <w:pPr>
              <w:jc w:val="both"/>
              <w:rPr>
                <w:rFonts w:ascii="Times New Roman" w:hAnsi="Times New Roman" w:cs="Times New Roman"/>
              </w:rPr>
            </w:pPr>
            <w:r w:rsidRPr="005B5F70">
              <w:rPr>
                <w:rFonts w:ascii="Times New Roman" w:hAnsi="Times New Roman" w:cs="Times New Roman"/>
                <w:b/>
              </w:rPr>
              <w:t xml:space="preserve">Дмитрий Станиславович </w:t>
            </w:r>
            <w:r w:rsidRPr="00494A63">
              <w:rPr>
                <w:rFonts w:ascii="Times New Roman" w:hAnsi="Times New Roman" w:cs="Times New Roman"/>
                <w:b/>
              </w:rPr>
              <w:t>Бордин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д.м.н., главный внештатный </w:t>
            </w:r>
            <w:r w:rsidRPr="00494A63">
              <w:rPr>
                <w:rFonts w:ascii="Times New Roman" w:hAnsi="Times New Roman" w:cs="Times New Roman"/>
              </w:rPr>
              <w:t xml:space="preserve">гастроэнтеролог, </w:t>
            </w:r>
            <w:r>
              <w:rPr>
                <w:rFonts w:ascii="Times New Roman" w:hAnsi="Times New Roman" w:cs="Times New Roman"/>
              </w:rPr>
              <w:t>з</w:t>
            </w:r>
            <w:r w:rsidRPr="00494A63">
              <w:rPr>
                <w:rFonts w:ascii="Times New Roman" w:hAnsi="Times New Roman" w:cs="Times New Roman"/>
              </w:rPr>
              <w:t>аведующий отделом патологии поджелудочной железы, желчевыводящих путей и патологии верхних отделов пищеварительного тракта ГБУЗ "Московский клинический научно-практический центр им. А.С. Логинова</w:t>
            </w:r>
            <w:r>
              <w:rPr>
                <w:rFonts w:ascii="Times New Roman" w:hAnsi="Times New Roman" w:cs="Times New Roman"/>
              </w:rPr>
              <w:t>»</w:t>
            </w:r>
            <w:r w:rsidRPr="00494A63">
              <w:rPr>
                <w:rFonts w:ascii="Times New Roman" w:hAnsi="Times New Roman" w:cs="Times New Roman"/>
              </w:rPr>
              <w:t xml:space="preserve"> ДЗМ</w:t>
            </w:r>
          </w:p>
        </w:tc>
      </w:tr>
      <w:tr w:rsidR="00B23B3A" w:rsidTr="00E45626">
        <w:tc>
          <w:tcPr>
            <w:tcW w:w="3369" w:type="dxa"/>
            <w:gridSpan w:val="3"/>
          </w:tcPr>
          <w:p w:rsidR="00B23B3A" w:rsidRPr="00033700" w:rsidRDefault="00B23B3A" w:rsidP="00E45626">
            <w:pPr>
              <w:jc w:val="both"/>
              <w:rPr>
                <w:rFonts w:ascii="Times New Roman" w:hAnsi="Times New Roman" w:cs="Times New Roman"/>
              </w:rPr>
            </w:pPr>
            <w:r w:rsidRPr="00A55F29">
              <w:rPr>
                <w:rFonts w:ascii="Times New Roman" w:hAnsi="Times New Roman" w:cs="Times New Roman"/>
                <w:b/>
              </w:rPr>
              <w:t>Елена Николаевна</w:t>
            </w:r>
            <w:r w:rsidR="00804B47">
              <w:rPr>
                <w:rFonts w:ascii="Times New Roman" w:hAnsi="Times New Roman" w:cs="Times New Roman"/>
                <w:b/>
              </w:rPr>
              <w:t xml:space="preserve"> </w:t>
            </w:r>
            <w:r w:rsidRPr="00A55F29">
              <w:rPr>
                <w:rFonts w:ascii="Times New Roman" w:hAnsi="Times New Roman" w:cs="Times New Roman"/>
                <w:b/>
              </w:rPr>
              <w:t>Колотило</w:t>
            </w:r>
            <w:r w:rsidRPr="00BF07E6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советник Президента Международного фонда </w:t>
            </w:r>
            <w:r w:rsidRPr="00A55F29">
              <w:rPr>
                <w:rFonts w:ascii="Times New Roman" w:hAnsi="Times New Roman" w:cs="Times New Roman"/>
              </w:rPr>
              <w:t xml:space="preserve">развития биомедицинских </w:t>
            </w:r>
            <w:r w:rsidRPr="00033700">
              <w:rPr>
                <w:rFonts w:ascii="Times New Roman" w:hAnsi="Times New Roman" w:cs="Times New Roman"/>
              </w:rPr>
              <w:t>технологий им. В.П. Филатова</w:t>
            </w:r>
          </w:p>
          <w:p w:rsidR="00033700" w:rsidRDefault="00033700" w:rsidP="00033700">
            <w:pPr>
              <w:rPr>
                <w:rFonts w:ascii="Times New Roman" w:hAnsi="Times New Roman" w:cs="Times New Roman"/>
                <w:b/>
              </w:rPr>
            </w:pPr>
          </w:p>
          <w:p w:rsidR="00033700" w:rsidRPr="00033700" w:rsidRDefault="00033700" w:rsidP="00033700">
            <w:proofErr w:type="spellStart"/>
            <w:r w:rsidRPr="00033700">
              <w:rPr>
                <w:rFonts w:ascii="Times New Roman" w:hAnsi="Times New Roman" w:cs="Times New Roman"/>
                <w:b/>
              </w:rPr>
              <w:lastRenderedPageBreak/>
              <w:t>Алмагуль</w:t>
            </w:r>
            <w:proofErr w:type="spellEnd"/>
            <w:r w:rsidRPr="000337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33700">
              <w:rPr>
                <w:rFonts w:ascii="Times New Roman" w:hAnsi="Times New Roman" w:cs="Times New Roman"/>
                <w:b/>
              </w:rPr>
              <w:t>Амангусовна</w:t>
            </w:r>
            <w:proofErr w:type="spellEnd"/>
            <w:r w:rsidR="00804B4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33700">
              <w:rPr>
                <w:rFonts w:ascii="Times New Roman" w:hAnsi="Times New Roman" w:cs="Times New Roman"/>
                <w:b/>
              </w:rPr>
              <w:t>Уразалина</w:t>
            </w:r>
            <w:proofErr w:type="spellEnd"/>
            <w:r w:rsidRPr="00033700">
              <w:rPr>
                <w:rFonts w:ascii="Times New Roman" w:hAnsi="Times New Roman" w:cs="Times New Roman"/>
              </w:rPr>
              <w:t>, ученый секретарь Международного фонда развития биомедицинских технологий им. В.П. Филатова</w:t>
            </w:r>
          </w:p>
        </w:tc>
        <w:tc>
          <w:tcPr>
            <w:tcW w:w="6237" w:type="dxa"/>
            <w:gridSpan w:val="3"/>
          </w:tcPr>
          <w:p w:rsidR="00B23B3A" w:rsidRDefault="00856EF7" w:rsidP="00856EF7">
            <w:pPr>
              <w:rPr>
                <w:rFonts w:ascii="Arial" w:hAnsi="Arial" w:cs="Arial"/>
                <w:color w:val="202122"/>
                <w:sz w:val="23"/>
                <w:szCs w:val="23"/>
                <w:shd w:val="clear" w:color="auto" w:fill="FFFFFF"/>
              </w:rPr>
            </w:pPr>
            <w:r w:rsidRPr="00856EF7">
              <w:rPr>
                <w:rFonts w:ascii="Times New Roman" w:hAnsi="Times New Roman" w:cs="Times New Roman"/>
                <w:b/>
              </w:rPr>
              <w:lastRenderedPageBreak/>
              <w:t>Леонид Борисович Лазебник,</w:t>
            </w:r>
            <w:r w:rsidRPr="00856EF7">
              <w:rPr>
                <w:rFonts w:ascii="Times New Roman" w:hAnsi="Times New Roman" w:cs="Times New Roman"/>
              </w:rPr>
              <w:t xml:space="preserve"> д.м.н., профессор,  президент «</w:t>
            </w:r>
            <w:hyperlink r:id="rId7" w:tooltip="Научное общество гастроэнтерологов России" w:history="1">
              <w:r w:rsidRPr="00856EF7">
                <w:rPr>
                  <w:rFonts w:ascii="Times New Roman" w:hAnsi="Times New Roman" w:cs="Times New Roman"/>
                </w:rPr>
                <w:t>Научное общество гастроэнтерологов России</w:t>
              </w:r>
            </w:hyperlink>
            <w:r w:rsidRPr="00856EF7">
              <w:rPr>
                <w:rFonts w:ascii="Times New Roman" w:hAnsi="Times New Roman" w:cs="Times New Roman"/>
              </w:rPr>
              <w:t>» (НОГР)</w:t>
            </w:r>
            <w:hyperlink r:id="rId8" w:anchor="cite_note-%D0%B0%D0%B2%D1%82%D0%BE%D1%81%D1%81%D1%8B%D0%BB%D0%BA%D0%B01-5" w:history="1">
              <w:r w:rsidRPr="00856EF7">
                <w:rPr>
                  <w:rFonts w:ascii="Times New Roman" w:hAnsi="Times New Roman" w:cs="Times New Roman"/>
                </w:rPr>
                <w:t>]</w:t>
              </w:r>
            </w:hyperlink>
            <w:r w:rsidRPr="00856EF7">
              <w:rPr>
                <w:rFonts w:ascii="Times New Roman" w:hAnsi="Times New Roman" w:cs="Times New Roman"/>
              </w:rPr>
              <w:t xml:space="preserve">, член Президиума Национальной Медицинской Палаты, член правления Московского городского научного общества терапевтов, вице-президент Всероссийского научного общества геронтологов при РАН, член правления Российской ассоциации по остеопорозу, Российской ассоциации по </w:t>
            </w:r>
            <w:r w:rsidRPr="00856EF7">
              <w:rPr>
                <w:rFonts w:ascii="Times New Roman" w:hAnsi="Times New Roman" w:cs="Times New Roman"/>
              </w:rPr>
              <w:lastRenderedPageBreak/>
              <w:t>менопаузе, член Общественного совета города Москвы, Американской гастроэнтерологической ассоциации (AGA) и Всемирной гастроэнтерологической организации (WGO). Академик общественных организаций </w:t>
            </w:r>
            <w:hyperlink r:id="rId9" w:tooltip="РАЕН" w:history="1">
              <w:r w:rsidRPr="00856EF7">
                <w:rPr>
                  <w:rFonts w:ascii="Times New Roman" w:hAnsi="Times New Roman" w:cs="Times New Roman"/>
                </w:rPr>
                <w:t>РАЕН</w:t>
              </w:r>
            </w:hyperlink>
            <w:r>
              <w:rPr>
                <w:rFonts w:ascii="Arial" w:hAnsi="Arial" w:cs="Arial"/>
                <w:color w:val="202122"/>
                <w:sz w:val="23"/>
                <w:szCs w:val="23"/>
                <w:shd w:val="clear" w:color="auto" w:fill="FFFFFF"/>
              </w:rPr>
              <w:t>.</w:t>
            </w:r>
          </w:p>
          <w:p w:rsidR="00033700" w:rsidRDefault="00033700" w:rsidP="00033700">
            <w:pPr>
              <w:rPr>
                <w:rFonts w:ascii="Times New Roman" w:hAnsi="Times New Roman" w:cs="Times New Roman"/>
              </w:rPr>
            </w:pPr>
            <w:r w:rsidRPr="00033700">
              <w:rPr>
                <w:rFonts w:ascii="Times New Roman" w:hAnsi="Times New Roman" w:cs="Times New Roman"/>
                <w:b/>
              </w:rPr>
              <w:t>Анатолий Иванович Мартынов</w:t>
            </w:r>
            <w:r w:rsidRPr="000337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д.м.н.,</w:t>
            </w:r>
            <w:r w:rsidRPr="00033700">
              <w:rPr>
                <w:rFonts w:ascii="Times New Roman" w:hAnsi="Times New Roman" w:cs="Times New Roman"/>
              </w:rPr>
              <w:t xml:space="preserve"> академик РАН, академик Международной академии информационных процессов и технологий, профессор, Заслуженный деятель науки Российской Федерации</w:t>
            </w:r>
          </w:p>
        </w:tc>
      </w:tr>
      <w:tr w:rsidR="00B23B3A" w:rsidTr="00E45626">
        <w:tc>
          <w:tcPr>
            <w:tcW w:w="3369" w:type="dxa"/>
            <w:gridSpan w:val="3"/>
          </w:tcPr>
          <w:p w:rsidR="00B23B3A" w:rsidRPr="00A55F29" w:rsidRDefault="00B23B3A" w:rsidP="00E4562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3"/>
          </w:tcPr>
          <w:p w:rsidR="00B23B3A" w:rsidRPr="005B5F70" w:rsidRDefault="005B0C4B" w:rsidP="00E45626">
            <w:pPr>
              <w:rPr>
                <w:rFonts w:ascii="Times New Roman" w:hAnsi="Times New Roman" w:cs="Times New Roman"/>
                <w:b/>
              </w:rPr>
            </w:pPr>
            <w:r w:rsidRPr="00A55F29">
              <w:rPr>
                <w:rFonts w:ascii="Times New Roman" w:hAnsi="Times New Roman" w:cs="Times New Roman"/>
                <w:b/>
              </w:rPr>
              <w:t>Пётр Сергеевич Тимашев</w:t>
            </w:r>
            <w:r w:rsidRPr="00A55F29">
              <w:rPr>
                <w:rFonts w:ascii="Times New Roman" w:hAnsi="Times New Roman" w:cs="Times New Roman"/>
              </w:rPr>
              <w:t xml:space="preserve">, д.х.н., профессор, директор Научно-технологического парка биомедицины, директор Института регенеративной медицины, ФГАОУ ВО Первый МГМУ им. </w:t>
            </w:r>
            <w:r w:rsidRPr="00BF07E6">
              <w:rPr>
                <w:rFonts w:ascii="Times New Roman" w:hAnsi="Times New Roman" w:cs="Times New Roman"/>
              </w:rPr>
              <w:t>И.М. Сеченова МР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3B3A" w:rsidTr="00E45626">
        <w:tc>
          <w:tcPr>
            <w:tcW w:w="2585" w:type="dxa"/>
            <w:vAlign w:val="center"/>
          </w:tcPr>
          <w:p w:rsidR="00B23B3A" w:rsidRDefault="00B23B3A" w:rsidP="00E4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B23B3A" w:rsidRDefault="00B23B3A" w:rsidP="00E4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gridSpan w:val="2"/>
            <w:vAlign w:val="center"/>
          </w:tcPr>
          <w:p w:rsidR="00B23B3A" w:rsidRDefault="00B23B3A" w:rsidP="00E4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B23B3A" w:rsidRPr="00C4503A" w:rsidRDefault="00B23B3A" w:rsidP="00E45626">
            <w:pPr>
              <w:jc w:val="center"/>
              <w:rPr>
                <w:rFonts w:ascii="ProximaNova-Light" w:hAnsi="ProximaNova-Light"/>
              </w:rPr>
            </w:pPr>
          </w:p>
        </w:tc>
        <w:tc>
          <w:tcPr>
            <w:tcW w:w="3250" w:type="dxa"/>
            <w:vAlign w:val="center"/>
          </w:tcPr>
          <w:p w:rsidR="00B23B3A" w:rsidRPr="00C4503A" w:rsidRDefault="00B23B3A" w:rsidP="00E45626">
            <w:pPr>
              <w:jc w:val="center"/>
              <w:rPr>
                <w:rFonts w:ascii="ProximaNova-Light" w:hAnsi="ProximaNova-Light"/>
              </w:rPr>
            </w:pPr>
          </w:p>
        </w:tc>
      </w:tr>
      <w:tr w:rsidR="00B23B3A" w:rsidTr="00E45626">
        <w:tc>
          <w:tcPr>
            <w:tcW w:w="9606" w:type="dxa"/>
            <w:gridSpan w:val="6"/>
            <w:vAlign w:val="center"/>
          </w:tcPr>
          <w:p w:rsidR="00B23B3A" w:rsidRPr="00914CAB" w:rsidRDefault="00B23B3A" w:rsidP="00E45626">
            <w:pPr>
              <w:jc w:val="center"/>
              <w:rPr>
                <w:rFonts w:ascii="ProximaNova-Light" w:hAnsi="ProximaNova-Light"/>
                <w:b/>
                <w:i/>
              </w:rPr>
            </w:pPr>
            <w:r w:rsidRPr="00914CAB">
              <w:rPr>
                <w:rFonts w:ascii="ProximaNova-Light" w:hAnsi="ProximaNova-Light"/>
                <w:b/>
                <w:i/>
              </w:rPr>
              <w:t>Партнеры мероприяти</w:t>
            </w:r>
            <w:r>
              <w:rPr>
                <w:rFonts w:ascii="ProximaNova-Light" w:hAnsi="ProximaNova-Light"/>
                <w:b/>
                <w:i/>
              </w:rPr>
              <w:t>я:</w:t>
            </w:r>
          </w:p>
        </w:tc>
      </w:tr>
      <w:tr w:rsidR="00B23B3A" w:rsidTr="00E45626">
        <w:tc>
          <w:tcPr>
            <w:tcW w:w="2585" w:type="dxa"/>
            <w:vAlign w:val="center"/>
          </w:tcPr>
          <w:p w:rsidR="00B23B3A" w:rsidRPr="00CD257E" w:rsidRDefault="00B23B3A" w:rsidP="00E45626">
            <w:pPr>
              <w:jc w:val="center"/>
              <w:rPr>
                <w:rFonts w:ascii="ProximaNova-Light" w:hAnsi="ProximaNova-Light"/>
              </w:rPr>
            </w:pPr>
            <w:r>
              <w:rPr>
                <w:rFonts w:ascii="Times New Roman" w:hAnsi="Times New Roman" w:cs="Times New Roman"/>
              </w:rPr>
              <w:t>АНО</w:t>
            </w:r>
            <w:r w:rsidRPr="002B5A67">
              <w:rPr>
                <w:rFonts w:ascii="Times New Roman" w:hAnsi="Times New Roman" w:cs="Times New Roman"/>
              </w:rPr>
              <w:t xml:space="preserve"> «Научно-исследовательский ме</w:t>
            </w:r>
            <w:r>
              <w:rPr>
                <w:rFonts w:ascii="Times New Roman" w:hAnsi="Times New Roman" w:cs="Times New Roman"/>
              </w:rPr>
              <w:t>дицинский центр «Геронтология»</w:t>
            </w:r>
          </w:p>
        </w:tc>
        <w:tc>
          <w:tcPr>
            <w:tcW w:w="331" w:type="dxa"/>
          </w:tcPr>
          <w:p w:rsidR="00B23B3A" w:rsidRDefault="00B23B3A" w:rsidP="00E4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gridSpan w:val="2"/>
            <w:vAlign w:val="center"/>
          </w:tcPr>
          <w:p w:rsidR="00B23B3A" w:rsidRDefault="00B23B3A" w:rsidP="00E45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Корпорация </w:t>
            </w:r>
            <w:r w:rsidRPr="00190C88">
              <w:rPr>
                <w:rFonts w:ascii="ProximaNova-Light" w:hAnsi="ProximaNova-Light"/>
                <w:lang w:val="en-US"/>
              </w:rPr>
              <w:t>RHANA</w:t>
            </w:r>
          </w:p>
        </w:tc>
        <w:tc>
          <w:tcPr>
            <w:tcW w:w="279" w:type="dxa"/>
          </w:tcPr>
          <w:p w:rsidR="00B23B3A" w:rsidRPr="00C4503A" w:rsidRDefault="00B23B3A" w:rsidP="00E45626">
            <w:pPr>
              <w:jc w:val="center"/>
              <w:rPr>
                <w:rFonts w:ascii="ProximaNova-Light" w:hAnsi="ProximaNova-Light"/>
              </w:rPr>
            </w:pPr>
          </w:p>
        </w:tc>
        <w:tc>
          <w:tcPr>
            <w:tcW w:w="3250" w:type="dxa"/>
            <w:vAlign w:val="center"/>
          </w:tcPr>
          <w:p w:rsidR="00B23B3A" w:rsidRDefault="00B23B3A" w:rsidP="00E45626">
            <w:pPr>
              <w:jc w:val="center"/>
              <w:rPr>
                <w:rFonts w:ascii="Times New Roman" w:hAnsi="Times New Roman" w:cs="Times New Roman"/>
              </w:rPr>
            </w:pPr>
            <w:r w:rsidRPr="00C4503A">
              <w:rPr>
                <w:rFonts w:ascii="ProximaNova-Light" w:hAnsi="ProximaNova-Light"/>
              </w:rPr>
              <w:t>Японская Ассоциация международной Академии антивозрастной и</w:t>
            </w:r>
            <w:r>
              <w:rPr>
                <w:rFonts w:ascii="ProximaNova-Light" w:hAnsi="ProximaNova-Light"/>
              </w:rPr>
              <w:t xml:space="preserve"> регенеративной медицины</w:t>
            </w:r>
          </w:p>
        </w:tc>
      </w:tr>
      <w:tr w:rsidR="00B23B3A" w:rsidTr="00E45626">
        <w:tc>
          <w:tcPr>
            <w:tcW w:w="2585" w:type="dxa"/>
            <w:vAlign w:val="center"/>
          </w:tcPr>
          <w:p w:rsidR="00B23B3A" w:rsidRDefault="00B23B3A" w:rsidP="00E45626">
            <w:pPr>
              <w:jc w:val="center"/>
              <w:rPr>
                <w:rFonts w:ascii="Times New Roman" w:hAnsi="Times New Roman" w:cs="Times New Roman"/>
              </w:rPr>
            </w:pPr>
            <w:r w:rsidRPr="00190C88">
              <w:rPr>
                <w:rFonts w:ascii="ProximaNova-Light" w:hAnsi="ProximaNova-Light"/>
              </w:rPr>
              <w:t>Р</w:t>
            </w:r>
            <w:r>
              <w:rPr>
                <w:rFonts w:ascii="ProximaNova-Light" w:hAnsi="ProximaNova-Light"/>
              </w:rPr>
              <w:t>усское бальнеологическое общество</w:t>
            </w:r>
          </w:p>
        </w:tc>
        <w:tc>
          <w:tcPr>
            <w:tcW w:w="331" w:type="dxa"/>
          </w:tcPr>
          <w:p w:rsidR="00B23B3A" w:rsidRPr="00190C88" w:rsidRDefault="00B23B3A" w:rsidP="00E4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gridSpan w:val="2"/>
            <w:vAlign w:val="center"/>
          </w:tcPr>
          <w:p w:rsidR="00B23B3A" w:rsidRDefault="00B23B3A" w:rsidP="00E45626">
            <w:pPr>
              <w:jc w:val="center"/>
              <w:rPr>
                <w:rFonts w:ascii="Times New Roman" w:hAnsi="Times New Roman" w:cs="Times New Roman"/>
              </w:rPr>
            </w:pPr>
            <w:r w:rsidRPr="00190C88">
              <w:rPr>
                <w:rFonts w:ascii="ProximaNova-Light" w:hAnsi="ProximaNova-Light"/>
              </w:rPr>
              <w:t xml:space="preserve">Технопарк ПМГМУ </w:t>
            </w:r>
            <w:r w:rsidRPr="00190C88">
              <w:rPr>
                <w:rFonts w:ascii="ProximaNova-Light" w:hAnsi="ProximaNova-Light" w:hint="eastAsia"/>
              </w:rPr>
              <w:t>«</w:t>
            </w:r>
            <w:proofErr w:type="spellStart"/>
            <w:r w:rsidRPr="00190C88">
              <w:rPr>
                <w:rFonts w:ascii="ProximaNova-Light" w:hAnsi="ProximaNova-Light"/>
              </w:rPr>
              <w:t>Сеченовский</w:t>
            </w:r>
            <w:proofErr w:type="spellEnd"/>
            <w:r w:rsidRPr="00190C88">
              <w:rPr>
                <w:rFonts w:ascii="ProximaNova-Light" w:hAnsi="ProximaNova-Light"/>
              </w:rPr>
              <w:t xml:space="preserve"> университет</w:t>
            </w:r>
            <w:r w:rsidRPr="00190C88">
              <w:rPr>
                <w:rFonts w:ascii="ProximaNova-Light" w:hAnsi="ProximaNova-Light" w:hint="eastAsia"/>
              </w:rPr>
              <w:t>»</w:t>
            </w:r>
          </w:p>
        </w:tc>
        <w:tc>
          <w:tcPr>
            <w:tcW w:w="279" w:type="dxa"/>
          </w:tcPr>
          <w:p w:rsidR="00B23B3A" w:rsidRDefault="00B23B3A" w:rsidP="00E45626">
            <w:pPr>
              <w:jc w:val="center"/>
              <w:rPr>
                <w:rFonts w:ascii="ProximaNova-Light" w:hAnsi="ProximaNova-Light"/>
              </w:rPr>
            </w:pPr>
          </w:p>
        </w:tc>
        <w:tc>
          <w:tcPr>
            <w:tcW w:w="3250" w:type="dxa"/>
            <w:vAlign w:val="center"/>
          </w:tcPr>
          <w:p w:rsidR="00D54612" w:rsidRDefault="00B23B3A" w:rsidP="00E45626">
            <w:pPr>
              <w:jc w:val="center"/>
              <w:rPr>
                <w:rFonts w:ascii="ProximaNova-Light" w:hAnsi="ProximaNova-Light"/>
              </w:rPr>
            </w:pPr>
            <w:r>
              <w:rPr>
                <w:rFonts w:ascii="ProximaNova-Light" w:hAnsi="ProximaNova-Light"/>
              </w:rPr>
              <w:t>Центр</w:t>
            </w:r>
            <w:r w:rsidR="00D54612">
              <w:rPr>
                <w:rFonts w:ascii="ProximaNova-Light" w:hAnsi="ProximaNova-Light"/>
              </w:rPr>
              <w:t xml:space="preserve"> исследований </w:t>
            </w:r>
            <w:proofErr w:type="spellStart"/>
            <w:r w:rsidR="00D54612">
              <w:rPr>
                <w:rFonts w:ascii="ProximaNova-Light" w:hAnsi="ProximaNova-Light"/>
              </w:rPr>
              <w:t>антивозрастной</w:t>
            </w:r>
            <w:proofErr w:type="spellEnd"/>
            <w:r w:rsidR="00D54612">
              <w:rPr>
                <w:rFonts w:ascii="ProximaNova-Light" w:hAnsi="ProximaNova-Light"/>
              </w:rPr>
              <w:t xml:space="preserve"> медицины у</w:t>
            </w:r>
            <w:r w:rsidRPr="00C4503A">
              <w:rPr>
                <w:rFonts w:ascii="ProximaNova-Light" w:hAnsi="ProximaNova-Light"/>
              </w:rPr>
              <w:t xml:space="preserve">ниверситета </w:t>
            </w:r>
            <w:proofErr w:type="spellStart"/>
            <w:r w:rsidRPr="00C4503A">
              <w:rPr>
                <w:rFonts w:ascii="ProximaNova-Light" w:hAnsi="ProximaNova-Light"/>
              </w:rPr>
              <w:t>Дошиша</w:t>
            </w:r>
            <w:proofErr w:type="spellEnd"/>
          </w:p>
          <w:p w:rsidR="00B23B3A" w:rsidRDefault="00B23B3A" w:rsidP="00E45626">
            <w:pPr>
              <w:jc w:val="center"/>
              <w:rPr>
                <w:rFonts w:ascii="Times New Roman" w:hAnsi="Times New Roman" w:cs="Times New Roman"/>
              </w:rPr>
            </w:pPr>
            <w:r w:rsidRPr="00C4503A">
              <w:rPr>
                <w:rFonts w:ascii="ProximaNova-Light" w:hAnsi="ProximaNova-Light"/>
              </w:rPr>
              <w:t xml:space="preserve"> (Киото, Япония)</w:t>
            </w:r>
          </w:p>
        </w:tc>
      </w:tr>
      <w:tr w:rsidR="00B23B3A" w:rsidTr="00E45626">
        <w:trPr>
          <w:trHeight w:val="1136"/>
        </w:trPr>
        <w:tc>
          <w:tcPr>
            <w:tcW w:w="2585" w:type="dxa"/>
            <w:vAlign w:val="center"/>
          </w:tcPr>
          <w:p w:rsidR="00B23B3A" w:rsidRDefault="00B23B3A" w:rsidP="00E45626">
            <w:pPr>
              <w:jc w:val="center"/>
              <w:rPr>
                <w:rFonts w:ascii="Times New Roman" w:hAnsi="Times New Roman" w:cs="Times New Roman"/>
              </w:rPr>
            </w:pPr>
            <w:r w:rsidRPr="00C4503A">
              <w:rPr>
                <w:rFonts w:ascii="ProximaNova-Light" w:hAnsi="ProximaNova-Light"/>
              </w:rPr>
              <w:t>Международная ассоциация медицинских исследований в области старения (Франция)</w:t>
            </w:r>
          </w:p>
        </w:tc>
        <w:tc>
          <w:tcPr>
            <w:tcW w:w="331" w:type="dxa"/>
          </w:tcPr>
          <w:p w:rsidR="00B23B3A" w:rsidRPr="00C4503A" w:rsidRDefault="00B23B3A" w:rsidP="00E45626">
            <w:pPr>
              <w:jc w:val="center"/>
              <w:rPr>
                <w:rFonts w:ascii="ProximaNova-Light" w:hAnsi="ProximaNova-Light"/>
              </w:rPr>
            </w:pPr>
          </w:p>
        </w:tc>
        <w:tc>
          <w:tcPr>
            <w:tcW w:w="3161" w:type="dxa"/>
            <w:gridSpan w:val="2"/>
            <w:vAlign w:val="center"/>
          </w:tcPr>
          <w:p w:rsidR="00B23B3A" w:rsidRDefault="00B23B3A" w:rsidP="00E45626">
            <w:pPr>
              <w:jc w:val="center"/>
              <w:rPr>
                <w:rFonts w:ascii="Times New Roman" w:hAnsi="Times New Roman" w:cs="Times New Roman"/>
              </w:rPr>
            </w:pPr>
            <w:r w:rsidRPr="00C4503A">
              <w:rPr>
                <w:rFonts w:ascii="ProximaNova-Light" w:hAnsi="ProximaNova-Light"/>
              </w:rPr>
              <w:t>Научное общество гастроэнтерологов России</w:t>
            </w:r>
            <w:r>
              <w:rPr>
                <w:rFonts w:ascii="ProximaNova-Light" w:hAnsi="ProximaNova-Light"/>
              </w:rPr>
              <w:t xml:space="preserve"> (НОГР)</w:t>
            </w:r>
          </w:p>
        </w:tc>
        <w:tc>
          <w:tcPr>
            <w:tcW w:w="279" w:type="dxa"/>
          </w:tcPr>
          <w:p w:rsidR="00B23B3A" w:rsidRPr="00C4503A" w:rsidRDefault="00B23B3A" w:rsidP="00E45626">
            <w:pPr>
              <w:jc w:val="center"/>
              <w:rPr>
                <w:rFonts w:ascii="ProximaNova-Light" w:hAnsi="ProximaNova-Light"/>
              </w:rPr>
            </w:pPr>
          </w:p>
        </w:tc>
        <w:tc>
          <w:tcPr>
            <w:tcW w:w="3250" w:type="dxa"/>
            <w:vAlign w:val="center"/>
          </w:tcPr>
          <w:p w:rsidR="00B23B3A" w:rsidRDefault="00B15555" w:rsidP="00E45626">
            <w:pPr>
              <w:jc w:val="center"/>
              <w:rPr>
                <w:rFonts w:ascii="Times New Roman" w:hAnsi="Times New Roman" w:cs="Times New Roman"/>
              </w:rPr>
            </w:pPr>
            <w:r w:rsidRPr="00C4503A">
              <w:rPr>
                <w:rFonts w:ascii="ProximaNova-Light" w:hAnsi="ProximaNova-Light"/>
              </w:rPr>
              <w:t>Ассоциация Восточной Медицины Японии</w:t>
            </w:r>
          </w:p>
        </w:tc>
      </w:tr>
      <w:tr w:rsidR="00B23B3A" w:rsidTr="00E45626">
        <w:tc>
          <w:tcPr>
            <w:tcW w:w="2585" w:type="dxa"/>
            <w:vAlign w:val="center"/>
          </w:tcPr>
          <w:p w:rsidR="00B23B3A" w:rsidRPr="00190C88" w:rsidRDefault="00B23B3A" w:rsidP="00E45626">
            <w:pPr>
              <w:jc w:val="center"/>
              <w:rPr>
                <w:rFonts w:ascii="ProximaNova-Light" w:hAnsi="ProximaNova-Light"/>
              </w:rPr>
            </w:pPr>
            <w:r w:rsidRPr="00190C88">
              <w:rPr>
                <w:rFonts w:ascii="Times New Roman" w:hAnsi="Times New Roman" w:cs="Times New Roman"/>
              </w:rPr>
              <w:t>Национальная Академия Активного Долголетия</w:t>
            </w:r>
          </w:p>
        </w:tc>
        <w:tc>
          <w:tcPr>
            <w:tcW w:w="331" w:type="dxa"/>
          </w:tcPr>
          <w:p w:rsidR="00B23B3A" w:rsidRDefault="00B23B3A" w:rsidP="00E4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gridSpan w:val="2"/>
            <w:vAlign w:val="center"/>
          </w:tcPr>
          <w:p w:rsidR="00B23B3A" w:rsidRDefault="00B23B3A" w:rsidP="00E45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ProximaNova-Light" w:hAnsi="ProximaNova-Light"/>
              </w:rPr>
              <w:t>Российское научное медицинское общество терапевтов России (РНМОТ)</w:t>
            </w:r>
          </w:p>
        </w:tc>
        <w:tc>
          <w:tcPr>
            <w:tcW w:w="279" w:type="dxa"/>
          </w:tcPr>
          <w:p w:rsidR="00B23B3A" w:rsidRPr="00C4503A" w:rsidRDefault="00B23B3A" w:rsidP="00E45626">
            <w:pPr>
              <w:jc w:val="center"/>
              <w:rPr>
                <w:rFonts w:ascii="ProximaNova-Light" w:hAnsi="ProximaNova-Light"/>
              </w:rPr>
            </w:pPr>
          </w:p>
        </w:tc>
        <w:tc>
          <w:tcPr>
            <w:tcW w:w="3250" w:type="dxa"/>
            <w:vAlign w:val="center"/>
          </w:tcPr>
          <w:p w:rsidR="00B23B3A" w:rsidRDefault="00B23B3A" w:rsidP="00E45626">
            <w:pPr>
              <w:jc w:val="center"/>
              <w:rPr>
                <w:rFonts w:ascii="Times New Roman" w:hAnsi="Times New Roman" w:cs="Times New Roman"/>
              </w:rPr>
            </w:pPr>
            <w:r w:rsidRPr="00C4503A">
              <w:rPr>
                <w:rFonts w:ascii="ProximaNova-Light" w:hAnsi="ProximaNova-Light"/>
              </w:rPr>
              <w:t>Японское Обществ</w:t>
            </w:r>
            <w:r w:rsidR="00D54612">
              <w:rPr>
                <w:rFonts w:ascii="ProximaNova-Light" w:hAnsi="ProximaNova-Light"/>
              </w:rPr>
              <w:t>о к</w:t>
            </w:r>
            <w:r w:rsidRPr="00C4503A">
              <w:rPr>
                <w:rFonts w:ascii="ProximaNova-Light" w:hAnsi="ProximaNova-Light"/>
              </w:rPr>
              <w:t>линической плацентарной медицины</w:t>
            </w:r>
          </w:p>
        </w:tc>
      </w:tr>
      <w:tr w:rsidR="00D54612" w:rsidTr="00E45626">
        <w:tc>
          <w:tcPr>
            <w:tcW w:w="2585" w:type="dxa"/>
            <w:vAlign w:val="center"/>
          </w:tcPr>
          <w:p w:rsidR="00D54612" w:rsidRPr="00190C88" w:rsidRDefault="00D54612" w:rsidP="00E4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D54612" w:rsidRDefault="00D54612" w:rsidP="00E4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gridSpan w:val="2"/>
            <w:vAlign w:val="center"/>
          </w:tcPr>
          <w:p w:rsidR="00D54612" w:rsidRDefault="00D54612" w:rsidP="00E45626">
            <w:pPr>
              <w:jc w:val="center"/>
              <w:rPr>
                <w:rFonts w:ascii="ProximaNova-Light" w:hAnsi="ProximaNova-Light"/>
              </w:rPr>
            </w:pPr>
            <w:r w:rsidRPr="003E2B76">
              <w:rPr>
                <w:rFonts w:ascii="Times New Roman" w:hAnsi="Times New Roman"/>
              </w:rPr>
              <w:t>Региональная Система Медицинской Информатизации</w:t>
            </w:r>
          </w:p>
        </w:tc>
        <w:tc>
          <w:tcPr>
            <w:tcW w:w="279" w:type="dxa"/>
          </w:tcPr>
          <w:p w:rsidR="00D54612" w:rsidRPr="00C4503A" w:rsidRDefault="00D54612" w:rsidP="00E45626">
            <w:pPr>
              <w:jc w:val="center"/>
              <w:rPr>
                <w:rFonts w:ascii="ProximaNova-Light" w:hAnsi="ProximaNova-Light"/>
              </w:rPr>
            </w:pPr>
          </w:p>
        </w:tc>
        <w:tc>
          <w:tcPr>
            <w:tcW w:w="3250" w:type="dxa"/>
            <w:vAlign w:val="center"/>
          </w:tcPr>
          <w:p w:rsidR="00D54612" w:rsidRPr="00C4503A" w:rsidRDefault="00D54612" w:rsidP="00E45626">
            <w:pPr>
              <w:jc w:val="center"/>
              <w:rPr>
                <w:rFonts w:ascii="ProximaNova-Light" w:hAnsi="ProximaNova-Light"/>
              </w:rPr>
            </w:pPr>
          </w:p>
        </w:tc>
      </w:tr>
    </w:tbl>
    <w:p w:rsidR="00B15555" w:rsidRDefault="00B15555" w:rsidP="00B23B3A">
      <w:pPr>
        <w:jc w:val="both"/>
        <w:rPr>
          <w:rFonts w:ascii="Times New Roman" w:hAnsi="Times New Roman" w:cs="Times New Roman"/>
          <w:b/>
          <w:i/>
        </w:rPr>
      </w:pPr>
    </w:p>
    <w:p w:rsidR="00B23B3A" w:rsidRPr="00F24C3F" w:rsidRDefault="00B23B3A" w:rsidP="00B23B3A">
      <w:pPr>
        <w:jc w:val="both"/>
        <w:rPr>
          <w:rFonts w:ascii="Times New Roman" w:hAnsi="Times New Roman" w:cs="Times New Roman"/>
          <w:b/>
          <w:i/>
        </w:rPr>
      </w:pPr>
      <w:r w:rsidRPr="00B02EFF">
        <w:rPr>
          <w:rFonts w:ascii="Times New Roman" w:hAnsi="Times New Roman" w:cs="Times New Roman"/>
          <w:b/>
          <w:i/>
        </w:rPr>
        <w:t xml:space="preserve">Целевая аудитория: </w:t>
      </w:r>
      <w:r w:rsidRPr="00F24C3F">
        <w:rPr>
          <w:rFonts w:ascii="Times New Roman" w:hAnsi="Times New Roman" w:cs="Times New Roman"/>
        </w:rPr>
        <w:t xml:space="preserve">кардиологи, терапевты, врачи общей практики, пульмонологи, гастроэнтерологи, гинекологи, акушер-гинекологи, </w:t>
      </w:r>
      <w:proofErr w:type="spellStart"/>
      <w:r w:rsidRPr="00F24C3F">
        <w:rPr>
          <w:rFonts w:ascii="Times New Roman" w:hAnsi="Times New Roman" w:cs="Times New Roman"/>
        </w:rPr>
        <w:t>репродуктологи</w:t>
      </w:r>
      <w:proofErr w:type="spellEnd"/>
      <w:r w:rsidRPr="00F24C3F">
        <w:rPr>
          <w:rFonts w:ascii="Times New Roman" w:hAnsi="Times New Roman" w:cs="Times New Roman"/>
        </w:rPr>
        <w:t>, иммунологи, геронтологи</w:t>
      </w:r>
      <w:r>
        <w:rPr>
          <w:rFonts w:ascii="Times New Roman" w:hAnsi="Times New Roman" w:cs="Times New Roman"/>
        </w:rPr>
        <w:t>, дерма</w:t>
      </w:r>
      <w:r w:rsidRPr="00F24C3F">
        <w:rPr>
          <w:rFonts w:ascii="Times New Roman" w:hAnsi="Times New Roman" w:cs="Times New Roman"/>
        </w:rPr>
        <w:t>тологи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дерматовенерологи</w:t>
      </w:r>
      <w:proofErr w:type="spellEnd"/>
      <w:r>
        <w:rPr>
          <w:rFonts w:ascii="Times New Roman" w:hAnsi="Times New Roman" w:cs="Times New Roman"/>
        </w:rPr>
        <w:t>, урологи, пластические хирурги.</w:t>
      </w:r>
    </w:p>
    <w:p w:rsidR="00B23B3A" w:rsidRPr="002F3A7F" w:rsidRDefault="00B23B3A" w:rsidP="00B23B3A">
      <w:pPr>
        <w:jc w:val="both"/>
        <w:rPr>
          <w:rFonts w:ascii="Times New Roman" w:hAnsi="Times New Roman" w:cs="Times New Roman"/>
        </w:rPr>
      </w:pPr>
      <w:r w:rsidRPr="002F3A7F">
        <w:rPr>
          <w:rFonts w:ascii="Times New Roman" w:hAnsi="Times New Roman" w:cs="Times New Roman"/>
          <w:b/>
          <w:i/>
        </w:rPr>
        <w:t>Направление мероприятия</w:t>
      </w:r>
      <w:r w:rsidRPr="002F3A7F">
        <w:rPr>
          <w:rFonts w:ascii="Times New Roman" w:hAnsi="Times New Roman" w:cs="Times New Roman"/>
        </w:rPr>
        <w:t>: продолжаем традиции научной школы академика В.П.Филатова и расширяем границы современного представления о полипептидной терапии</w:t>
      </w:r>
      <w:r w:rsidR="008F2C90" w:rsidRPr="002F3A7F">
        <w:rPr>
          <w:rFonts w:ascii="Times New Roman" w:hAnsi="Times New Roman" w:cs="Times New Roman"/>
        </w:rPr>
        <w:t xml:space="preserve"> в XXI веке. Научная программа Форума охватывает широкий круг вопросов по клиническому применению полипептидов. В рамках</w:t>
      </w:r>
      <w:r w:rsidR="002F3A7F">
        <w:rPr>
          <w:rFonts w:ascii="Times New Roman" w:hAnsi="Times New Roman" w:cs="Times New Roman"/>
        </w:rPr>
        <w:t xml:space="preserve"> секций</w:t>
      </w:r>
      <w:r w:rsidR="008F2C90" w:rsidRPr="002F3A7F">
        <w:rPr>
          <w:rFonts w:ascii="Times New Roman" w:hAnsi="Times New Roman" w:cs="Times New Roman"/>
        </w:rPr>
        <w:t xml:space="preserve"> Форума будут представлены результаты применения полипептидной терапии в практике врача дерматолога, пластического хирурга, гастроэнтеролога, гериатра, иммунолога, гинеколога, </w:t>
      </w:r>
      <w:proofErr w:type="spellStart"/>
      <w:r w:rsidR="008F2C90" w:rsidRPr="002F3A7F">
        <w:rPr>
          <w:rFonts w:ascii="Times New Roman" w:hAnsi="Times New Roman" w:cs="Times New Roman"/>
        </w:rPr>
        <w:t>репродуктолога</w:t>
      </w:r>
      <w:proofErr w:type="spellEnd"/>
      <w:r w:rsidR="008F2C90" w:rsidRPr="002F3A7F">
        <w:rPr>
          <w:rFonts w:ascii="Times New Roman" w:hAnsi="Times New Roman" w:cs="Times New Roman"/>
        </w:rPr>
        <w:t xml:space="preserve">, а также данные клинических наблюдений по коррекции гиперферритинемии в программах комплексной терапии и реабилитации пациентов с </w:t>
      </w:r>
      <w:r w:rsidR="008F2C90" w:rsidRPr="002F3A7F">
        <w:rPr>
          <w:rFonts w:ascii="Times New Roman" w:hAnsi="Times New Roman" w:cs="Times New Roman"/>
          <w:lang w:val="en-US"/>
        </w:rPr>
        <w:t>COVID</w:t>
      </w:r>
      <w:r w:rsidR="008F2C90" w:rsidRPr="002F3A7F">
        <w:rPr>
          <w:rFonts w:ascii="Times New Roman" w:hAnsi="Times New Roman" w:cs="Times New Roman"/>
        </w:rPr>
        <w:t xml:space="preserve">19. </w:t>
      </w:r>
    </w:p>
    <w:p w:rsidR="00B23B3A" w:rsidRPr="00747792" w:rsidRDefault="00B23B3A" w:rsidP="00B23B3A">
      <w:pPr>
        <w:jc w:val="both"/>
        <w:rPr>
          <w:rFonts w:ascii="Times New Roman" w:hAnsi="Times New Roman" w:cs="Times New Roman"/>
        </w:rPr>
      </w:pPr>
      <w:r w:rsidRPr="00B02EFF">
        <w:rPr>
          <w:rFonts w:ascii="Times New Roman" w:hAnsi="Times New Roman" w:cs="Times New Roman"/>
          <w:b/>
          <w:i/>
        </w:rPr>
        <w:t>Регистрация на мероприятие:</w:t>
      </w:r>
      <w:r w:rsidR="00B15555">
        <w:rPr>
          <w:rFonts w:ascii="Times New Roman" w:hAnsi="Times New Roman" w:cs="Times New Roman"/>
          <w:b/>
          <w:i/>
        </w:rPr>
        <w:t xml:space="preserve"> </w:t>
      </w:r>
      <w:r w:rsidR="00747792">
        <w:rPr>
          <w:rFonts w:ascii="Times New Roman" w:hAnsi="Times New Roman" w:cs="Times New Roman"/>
        </w:rPr>
        <w:t xml:space="preserve">сайт </w:t>
      </w:r>
      <w:proofErr w:type="spellStart"/>
      <w:r w:rsidR="00747792">
        <w:rPr>
          <w:rFonts w:ascii="Times New Roman" w:hAnsi="Times New Roman" w:cs="Times New Roman"/>
        </w:rPr>
        <w:t>mmff.online</w:t>
      </w:r>
      <w:proofErr w:type="spellEnd"/>
      <w:r w:rsidR="00747792">
        <w:rPr>
          <w:rFonts w:ascii="Times New Roman" w:hAnsi="Times New Roman" w:cs="Times New Roman"/>
        </w:rPr>
        <w:t xml:space="preserve"> </w:t>
      </w:r>
    </w:p>
    <w:p w:rsidR="00B23B3A" w:rsidRDefault="00B23B3A" w:rsidP="00B23B3A">
      <w:pPr>
        <w:jc w:val="both"/>
        <w:rPr>
          <w:rFonts w:ascii="Times New Roman" w:hAnsi="Times New Roman" w:cs="Times New Roman"/>
        </w:rPr>
      </w:pPr>
      <w:r w:rsidRPr="00B02EFF">
        <w:rPr>
          <w:rFonts w:ascii="Times New Roman" w:hAnsi="Times New Roman" w:cs="Times New Roman"/>
          <w:b/>
          <w:i/>
        </w:rPr>
        <w:t>Регламент трансляции</w:t>
      </w:r>
      <w:r w:rsidRPr="00B02EFF">
        <w:rPr>
          <w:rFonts w:ascii="Times New Roman" w:hAnsi="Times New Roman" w:cs="Times New Roman"/>
          <w:i/>
        </w:rPr>
        <w:t>:</w:t>
      </w:r>
      <w:r w:rsidR="00B1555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доклад</w:t>
      </w:r>
      <w:r w:rsidR="002F3A7F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спикер</w:t>
      </w:r>
      <w:r w:rsidR="002F3A7F">
        <w:rPr>
          <w:rFonts w:ascii="Times New Roman" w:hAnsi="Times New Roman" w:cs="Times New Roman"/>
        </w:rPr>
        <w:t>ов в разделе секций по выбранной тематике</w:t>
      </w:r>
      <w:r>
        <w:rPr>
          <w:rFonts w:ascii="Times New Roman" w:hAnsi="Times New Roman" w:cs="Times New Roman"/>
        </w:rPr>
        <w:t xml:space="preserve"> (временной лимит 15 минут) </w:t>
      </w:r>
    </w:p>
    <w:p w:rsidR="00B15555" w:rsidRDefault="00B15555" w:rsidP="00B23B3A">
      <w:pPr>
        <w:jc w:val="both"/>
        <w:rPr>
          <w:rFonts w:ascii="Times New Roman" w:hAnsi="Times New Roman" w:cs="Times New Roman"/>
        </w:rPr>
      </w:pPr>
    </w:p>
    <w:p w:rsidR="00B23B3A" w:rsidRPr="002B5A67" w:rsidRDefault="00B23B3A" w:rsidP="00B23B3A">
      <w:pPr>
        <w:rPr>
          <w:rFonts w:ascii="Times New Roman" w:hAnsi="Times New Roman" w:cs="Times New Roman"/>
          <w:b/>
          <w:i/>
        </w:rPr>
      </w:pPr>
      <w:r w:rsidRPr="002B5A67">
        <w:rPr>
          <w:rFonts w:ascii="Times New Roman" w:hAnsi="Times New Roman" w:cs="Times New Roman"/>
          <w:b/>
          <w:i/>
        </w:rPr>
        <w:t>Модераторы:</w:t>
      </w:r>
    </w:p>
    <w:p w:rsidR="00B23B3A" w:rsidRPr="002B5A67" w:rsidRDefault="00B23B3A" w:rsidP="00B23B3A">
      <w:pPr>
        <w:jc w:val="both"/>
        <w:rPr>
          <w:rFonts w:ascii="Times New Roman" w:hAnsi="Times New Roman" w:cs="Times New Roman"/>
          <w:b/>
        </w:rPr>
      </w:pPr>
      <w:r w:rsidRPr="002B5A67">
        <w:rPr>
          <w:rFonts w:ascii="Times New Roman" w:hAnsi="Times New Roman" w:cs="Times New Roman"/>
          <w:b/>
        </w:rPr>
        <w:t>Екатерина Александровна</w:t>
      </w:r>
      <w:r w:rsidR="00804B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Диброва, </w:t>
      </w:r>
      <w:r w:rsidRPr="002B5A67">
        <w:rPr>
          <w:rFonts w:ascii="Times New Roman" w:hAnsi="Times New Roman" w:cs="Times New Roman"/>
        </w:rPr>
        <w:t xml:space="preserve">академик РАЕН, </w:t>
      </w:r>
      <w:r w:rsidR="00747792">
        <w:rPr>
          <w:rFonts w:ascii="Times New Roman" w:hAnsi="Times New Roman" w:cs="Times New Roman"/>
        </w:rPr>
        <w:t xml:space="preserve">член рабочей группы </w:t>
      </w:r>
      <w:proofErr w:type="spellStart"/>
      <w:r w:rsidR="00747792">
        <w:rPr>
          <w:rFonts w:ascii="Times New Roman" w:hAnsi="Times New Roman" w:cs="Times New Roman"/>
        </w:rPr>
        <w:t>Коордиационного</w:t>
      </w:r>
      <w:proofErr w:type="spellEnd"/>
      <w:r w:rsidR="00747792">
        <w:rPr>
          <w:rFonts w:ascii="Times New Roman" w:hAnsi="Times New Roman" w:cs="Times New Roman"/>
        </w:rPr>
        <w:t xml:space="preserve"> Совета при Министерстве здравоохранения РФ, </w:t>
      </w:r>
      <w:r w:rsidRPr="002B5A67">
        <w:rPr>
          <w:rFonts w:ascii="Times New Roman" w:hAnsi="Times New Roman" w:cs="Times New Roman"/>
        </w:rPr>
        <w:t xml:space="preserve">член Экспертного совета по здравоохранению при Комитете Совета Федерации по социальной политике, </w:t>
      </w:r>
      <w:r w:rsidR="00747792" w:rsidRPr="002B5A67">
        <w:rPr>
          <w:rFonts w:ascii="Times New Roman" w:hAnsi="Times New Roman" w:cs="Times New Roman"/>
        </w:rPr>
        <w:t>член Всероссийской организации качества в составе Комитета по качеству медицинской помощи РФ</w:t>
      </w:r>
      <w:r w:rsidR="00747792">
        <w:rPr>
          <w:rFonts w:ascii="Times New Roman" w:hAnsi="Times New Roman" w:cs="Times New Roman"/>
        </w:rPr>
        <w:t xml:space="preserve">, член рабочей группы от экспертного и делового </w:t>
      </w:r>
      <w:proofErr w:type="spellStart"/>
      <w:r w:rsidR="00747792">
        <w:rPr>
          <w:rFonts w:ascii="Times New Roman" w:hAnsi="Times New Roman" w:cs="Times New Roman"/>
        </w:rPr>
        <w:t>сообщетства</w:t>
      </w:r>
      <w:proofErr w:type="spellEnd"/>
      <w:r w:rsidR="00747792">
        <w:rPr>
          <w:rFonts w:ascii="Times New Roman" w:hAnsi="Times New Roman" w:cs="Times New Roman"/>
        </w:rPr>
        <w:t xml:space="preserve"> по реализации механизма «регуляторной гильотины» в сфере фармацевтики и медицинских изделий при Правительстве РФ,</w:t>
      </w:r>
      <w:r w:rsidRPr="002B5A67">
        <w:rPr>
          <w:rFonts w:ascii="Times New Roman" w:hAnsi="Times New Roman" w:cs="Times New Roman"/>
        </w:rPr>
        <w:t>; член Японского Медицинского общества клинической плацентарной медицины (JSCPM)</w:t>
      </w:r>
      <w:r w:rsidR="00B513AE">
        <w:rPr>
          <w:rFonts w:ascii="Times New Roman" w:hAnsi="Times New Roman" w:cs="Times New Roman"/>
        </w:rPr>
        <w:t xml:space="preserve">. </w:t>
      </w:r>
    </w:p>
    <w:p w:rsidR="00B23B3A" w:rsidRPr="00B15555" w:rsidRDefault="00B23B3A" w:rsidP="00B23B3A">
      <w:pPr>
        <w:jc w:val="both"/>
        <w:rPr>
          <w:rFonts w:ascii="Times New Roman" w:hAnsi="Times New Roman" w:cs="Times New Roman"/>
          <w:b/>
        </w:rPr>
      </w:pPr>
      <w:r w:rsidRPr="002B5A67">
        <w:rPr>
          <w:rFonts w:ascii="Times New Roman" w:hAnsi="Times New Roman" w:cs="Times New Roman"/>
          <w:b/>
        </w:rPr>
        <w:t>Андрей Николаевич</w:t>
      </w:r>
      <w:r w:rsidR="00804B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Ильницкий, </w:t>
      </w:r>
      <w:r w:rsidRPr="002B5A67">
        <w:rPr>
          <w:rFonts w:ascii="Times New Roman" w:hAnsi="Times New Roman" w:cs="Times New Roman"/>
        </w:rPr>
        <w:t>д.м.н., профессор, заведующий кафедрой терапии, гериатрии и антивозрастной медицины Академии постдипломного образования ФГБУ «Федеральный научно-клинический центр специализированных видов медицинской помощи и медицинских т</w:t>
      </w:r>
      <w:r>
        <w:rPr>
          <w:rFonts w:ascii="Times New Roman" w:hAnsi="Times New Roman" w:cs="Times New Roman"/>
        </w:rPr>
        <w:t>ехнологий ФМБА», первый заместитель директора АНО</w:t>
      </w:r>
      <w:r w:rsidRPr="002B5A67">
        <w:rPr>
          <w:rFonts w:ascii="Times New Roman" w:hAnsi="Times New Roman" w:cs="Times New Roman"/>
        </w:rPr>
        <w:t xml:space="preserve"> «Научно-исследовательский ме</w:t>
      </w:r>
      <w:r>
        <w:rPr>
          <w:rFonts w:ascii="Times New Roman" w:hAnsi="Times New Roman" w:cs="Times New Roman"/>
        </w:rPr>
        <w:t>дицинский центр «Геронтология», ч</w:t>
      </w:r>
      <w:r w:rsidRPr="002B5A67">
        <w:rPr>
          <w:rFonts w:ascii="Times New Roman" w:hAnsi="Times New Roman" w:cs="Times New Roman"/>
        </w:rPr>
        <w:t xml:space="preserve">лен </w:t>
      </w:r>
      <w:r w:rsidRPr="00B15555">
        <w:rPr>
          <w:rFonts w:ascii="Times New Roman" w:hAnsi="Times New Roman" w:cs="Times New Roman"/>
        </w:rPr>
        <w:t>Правления Российской ассоциации геронтологов и гериатров</w:t>
      </w:r>
      <w:r w:rsidRPr="00B15555">
        <w:rPr>
          <w:rFonts w:ascii="Times New Roman" w:hAnsi="Times New Roman" w:cs="Times New Roman"/>
          <w:b/>
        </w:rPr>
        <w:t>.</w:t>
      </w:r>
    </w:p>
    <w:p w:rsidR="00B23B3A" w:rsidRPr="00B15555" w:rsidRDefault="00B23B3A" w:rsidP="00B23B3A">
      <w:pPr>
        <w:jc w:val="both"/>
        <w:rPr>
          <w:rFonts w:ascii="Times New Roman" w:hAnsi="Times New Roman" w:cs="Times New Roman"/>
        </w:rPr>
      </w:pPr>
      <w:r w:rsidRPr="00B15555">
        <w:rPr>
          <w:rFonts w:ascii="Times New Roman" w:hAnsi="Times New Roman" w:cs="Times New Roman"/>
          <w:b/>
          <w:i/>
        </w:rPr>
        <w:t>Структура мероприятия</w:t>
      </w:r>
      <w:r w:rsidRPr="00B15555">
        <w:rPr>
          <w:rFonts w:ascii="Times New Roman" w:hAnsi="Times New Roman" w:cs="Times New Roman"/>
          <w:b/>
        </w:rPr>
        <w:t>:</w:t>
      </w:r>
      <w:r w:rsidR="00B15555" w:rsidRPr="00B15555">
        <w:rPr>
          <w:rFonts w:ascii="Times New Roman" w:hAnsi="Times New Roman" w:cs="Times New Roman"/>
          <w:b/>
        </w:rPr>
        <w:t xml:space="preserve"> </w:t>
      </w:r>
      <w:r w:rsidRPr="00B15555">
        <w:rPr>
          <w:rFonts w:ascii="Times New Roman" w:hAnsi="Times New Roman" w:cs="Times New Roman"/>
        </w:rPr>
        <w:t>пленарная с</w:t>
      </w:r>
      <w:r w:rsidR="00DB6997">
        <w:rPr>
          <w:rFonts w:ascii="Times New Roman" w:hAnsi="Times New Roman" w:cs="Times New Roman"/>
        </w:rPr>
        <w:t>ессия</w:t>
      </w:r>
      <w:r w:rsidRPr="00B15555">
        <w:rPr>
          <w:rFonts w:ascii="Times New Roman" w:hAnsi="Times New Roman" w:cs="Times New Roman"/>
        </w:rPr>
        <w:t xml:space="preserve"> и тематиче</w:t>
      </w:r>
      <w:r w:rsidR="00DB6997">
        <w:rPr>
          <w:rFonts w:ascii="Times New Roman" w:hAnsi="Times New Roman" w:cs="Times New Roman"/>
        </w:rPr>
        <w:t>ские секции с докладами</w:t>
      </w:r>
      <w:r w:rsidRPr="00B15555">
        <w:rPr>
          <w:rFonts w:ascii="Times New Roman" w:hAnsi="Times New Roman" w:cs="Times New Roman"/>
        </w:rPr>
        <w:t>. Планируется отдельная 3D выставка экспонентов (спонсоры</w:t>
      </w:r>
      <w:r w:rsidR="00E45626" w:rsidRPr="00B15555">
        <w:rPr>
          <w:rFonts w:ascii="Times New Roman" w:hAnsi="Times New Roman" w:cs="Times New Roman"/>
        </w:rPr>
        <w:t>, партнеры</w:t>
      </w:r>
      <w:r w:rsidRPr="00B15555">
        <w:rPr>
          <w:rFonts w:ascii="Times New Roman" w:hAnsi="Times New Roman" w:cs="Times New Roman"/>
        </w:rPr>
        <w:t xml:space="preserve">), между секциями предусмотрены 5-минутные паузы, в течение которых планируется показ </w:t>
      </w:r>
      <w:proofErr w:type="spellStart"/>
      <w:r w:rsidRPr="00B15555">
        <w:rPr>
          <w:rFonts w:ascii="Times New Roman" w:hAnsi="Times New Roman" w:cs="Times New Roman"/>
        </w:rPr>
        <w:t>промороликов</w:t>
      </w:r>
      <w:proofErr w:type="spellEnd"/>
      <w:r w:rsidRPr="00B15555">
        <w:rPr>
          <w:rFonts w:ascii="Times New Roman" w:hAnsi="Times New Roman" w:cs="Times New Roman"/>
        </w:rPr>
        <w:t xml:space="preserve"> (спонсоров).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9"/>
        <w:gridCol w:w="142"/>
        <w:gridCol w:w="3401"/>
        <w:gridCol w:w="5238"/>
      </w:tblGrid>
      <w:tr w:rsidR="00B23B3A" w:rsidTr="00C37280">
        <w:tc>
          <w:tcPr>
            <w:tcW w:w="492" w:type="pct"/>
            <w:shd w:val="clear" w:color="auto" w:fill="CCC0D9" w:themeFill="accent4" w:themeFillTint="66"/>
            <w:vAlign w:val="center"/>
          </w:tcPr>
          <w:p w:rsidR="00B23B3A" w:rsidRDefault="00B23B3A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40F6C">
              <w:rPr>
                <w:rFonts w:ascii="Times New Roman" w:hAnsi="Times New Roman" w:cs="Times New Roman"/>
                <w:sz w:val="20"/>
                <w:szCs w:val="20"/>
              </w:rPr>
              <w:t>10.00-10.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8" w:type="pct"/>
            <w:gridSpan w:val="3"/>
            <w:shd w:val="clear" w:color="auto" w:fill="CCC0D9" w:themeFill="accent4" w:themeFillTint="66"/>
            <w:vAlign w:val="center"/>
          </w:tcPr>
          <w:p w:rsidR="00B23B3A" w:rsidRPr="00E168E4" w:rsidRDefault="003C6E59" w:rsidP="00C37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8E4">
              <w:rPr>
                <w:rFonts w:ascii="Times New Roman" w:hAnsi="Times New Roman" w:cs="Times New Roman"/>
                <w:b/>
              </w:rPr>
              <w:t>ТОРЖЕСТВЕННОЕ ОТКРЫТИЕ</w:t>
            </w:r>
          </w:p>
          <w:p w:rsidR="00B23B3A" w:rsidRDefault="00B23B3A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54C4A">
              <w:rPr>
                <w:rFonts w:ascii="Times New Roman" w:hAnsi="Times New Roman" w:cs="Times New Roman"/>
                <w:sz w:val="20"/>
                <w:szCs w:val="20"/>
              </w:rPr>
              <w:t>Приветс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твенное обращение президента МФРБТ</w:t>
            </w:r>
            <w:r w:rsidRPr="00B54C4A">
              <w:rPr>
                <w:rFonts w:ascii="Times New Roman" w:hAnsi="Times New Roman" w:cs="Times New Roman"/>
                <w:sz w:val="20"/>
                <w:szCs w:val="20"/>
              </w:rPr>
              <w:t xml:space="preserve"> Е.А. Дибровой</w:t>
            </w:r>
          </w:p>
        </w:tc>
      </w:tr>
      <w:tr w:rsidR="00E168E4" w:rsidTr="00E168E4">
        <w:tc>
          <w:tcPr>
            <w:tcW w:w="5000" w:type="pct"/>
            <w:gridSpan w:val="4"/>
            <w:shd w:val="clear" w:color="auto" w:fill="E5DFEC" w:themeFill="accent4" w:themeFillTint="33"/>
            <w:vAlign w:val="center"/>
          </w:tcPr>
          <w:p w:rsidR="00E168E4" w:rsidRPr="00E168E4" w:rsidRDefault="00E168E4" w:rsidP="00C3728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168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ПЛЕНАРНАЯ СЕ</w:t>
            </w:r>
            <w:r w:rsidR="00DB699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ССИЯ</w:t>
            </w:r>
          </w:p>
        </w:tc>
      </w:tr>
      <w:tr w:rsidR="00B23B3A" w:rsidTr="00C37280">
        <w:tc>
          <w:tcPr>
            <w:tcW w:w="492" w:type="pct"/>
            <w:shd w:val="clear" w:color="auto" w:fill="E5DFEC" w:themeFill="accent4" w:themeFillTint="33"/>
            <w:vAlign w:val="center"/>
          </w:tcPr>
          <w:p w:rsidR="00B23B3A" w:rsidRDefault="00D8228D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</w:t>
            </w:r>
            <w:r w:rsidR="00B23B3A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4508" w:type="pct"/>
            <w:gridSpan w:val="3"/>
            <w:shd w:val="clear" w:color="auto" w:fill="E5DFEC" w:themeFill="accent4" w:themeFillTint="33"/>
            <w:vAlign w:val="center"/>
          </w:tcPr>
          <w:p w:rsidR="00B23B3A" w:rsidRDefault="00B23B3A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54C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Трансляция научно-популярного короткометражного фильма по научному наследию академика В.П. Филатова</w:t>
            </w:r>
          </w:p>
        </w:tc>
      </w:tr>
      <w:tr w:rsidR="00D8228D" w:rsidTr="00C37280">
        <w:tc>
          <w:tcPr>
            <w:tcW w:w="492" w:type="pct"/>
            <w:shd w:val="clear" w:color="auto" w:fill="E5DFEC" w:themeFill="accent4" w:themeFillTint="33"/>
            <w:vAlign w:val="center"/>
          </w:tcPr>
          <w:p w:rsidR="00B23B3A" w:rsidRDefault="00D8228D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</w:t>
            </w:r>
            <w:r w:rsidR="00B23B3A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1819" w:type="pct"/>
            <w:gridSpan w:val="2"/>
            <w:shd w:val="clear" w:color="auto" w:fill="E5DFEC" w:themeFill="accent4" w:themeFillTint="33"/>
            <w:vAlign w:val="center"/>
          </w:tcPr>
          <w:p w:rsidR="00B23B3A" w:rsidRDefault="00B23B3A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D1">
              <w:rPr>
                <w:rFonts w:ascii="Times New Roman" w:hAnsi="Times New Roman" w:cs="Times New Roman"/>
                <w:sz w:val="20"/>
                <w:szCs w:val="20"/>
              </w:rPr>
              <w:t>Приветственное слово</w:t>
            </w:r>
          </w:p>
          <w:p w:rsidR="00B23B3A" w:rsidRDefault="00B23B3A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689" w:type="pct"/>
            <w:shd w:val="clear" w:color="auto" w:fill="E5DFEC" w:themeFill="accent4" w:themeFillTint="33"/>
            <w:vAlign w:val="center"/>
          </w:tcPr>
          <w:p w:rsidR="00B23B3A" w:rsidRDefault="00B23B3A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32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Татьяна Николаевна</w:t>
            </w:r>
            <w:r w:rsidR="00804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Москалькова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4CD1">
              <w:rPr>
                <w:rFonts w:ascii="Times New Roman" w:hAnsi="Times New Roman" w:cs="Times New Roman"/>
                <w:sz w:val="20"/>
                <w:szCs w:val="20"/>
              </w:rPr>
              <w:t>полномоченный по правам человека в Российской Федерации</w:t>
            </w:r>
          </w:p>
        </w:tc>
      </w:tr>
      <w:tr w:rsidR="00D8228D" w:rsidTr="00C37280">
        <w:tc>
          <w:tcPr>
            <w:tcW w:w="492" w:type="pct"/>
            <w:shd w:val="clear" w:color="auto" w:fill="E5DFEC" w:themeFill="accent4" w:themeFillTint="33"/>
            <w:vAlign w:val="center"/>
          </w:tcPr>
          <w:p w:rsidR="00B23B3A" w:rsidRDefault="00B23B3A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10.20-10.30</w:t>
            </w:r>
          </w:p>
        </w:tc>
        <w:tc>
          <w:tcPr>
            <w:tcW w:w="1819" w:type="pct"/>
            <w:gridSpan w:val="2"/>
            <w:shd w:val="clear" w:color="auto" w:fill="E5DFEC" w:themeFill="accent4" w:themeFillTint="33"/>
            <w:vAlign w:val="center"/>
          </w:tcPr>
          <w:p w:rsidR="003C6E59" w:rsidRDefault="003C6E59" w:rsidP="003C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Приветственное слово</w:t>
            </w:r>
          </w:p>
          <w:p w:rsidR="00B23B3A" w:rsidRDefault="00B23B3A" w:rsidP="003C6E5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689" w:type="pct"/>
            <w:shd w:val="clear" w:color="auto" w:fill="E5DFEC" w:themeFill="accent4" w:themeFillTint="33"/>
            <w:vAlign w:val="center"/>
          </w:tcPr>
          <w:p w:rsidR="00B23B3A" w:rsidRDefault="003C6E59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23B3A">
              <w:rPr>
                <w:rFonts w:ascii="Times New Roman" w:hAnsi="Times New Roman" w:cs="Times New Roman"/>
                <w:sz w:val="20"/>
                <w:szCs w:val="20"/>
              </w:rPr>
              <w:t xml:space="preserve">Наталья Евгеньевна </w:t>
            </w:r>
            <w:proofErr w:type="spellStart"/>
            <w:r w:rsidRPr="00B23B3A">
              <w:rPr>
                <w:rFonts w:ascii="Times New Roman" w:hAnsi="Times New Roman" w:cs="Times New Roman"/>
                <w:sz w:val="20"/>
                <w:szCs w:val="20"/>
              </w:rPr>
              <w:t>Мантурова</w:t>
            </w:r>
            <w:proofErr w:type="spellEnd"/>
            <w:r w:rsidRPr="00B23B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4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CD1">
              <w:rPr>
                <w:rFonts w:ascii="Times New Roman" w:hAnsi="Times New Roman" w:cs="Times New Roman"/>
                <w:sz w:val="20"/>
                <w:szCs w:val="20"/>
              </w:rPr>
              <w:t>Главный внештатный специалист пластический хирург МЗ РФ, заведующая кафедрой пластической и реконструктивной хирургии, косметологии и клеточных технологий ФГАОУ ВО РНИМУ им. Н.И. Пирогова, д.м.н., президент "Российского общества пластических, реконструктивных и эстетических хирургов, заслуженный врач РФ.</w:t>
            </w:r>
          </w:p>
        </w:tc>
      </w:tr>
      <w:tr w:rsidR="00D8228D" w:rsidTr="00C37280">
        <w:tc>
          <w:tcPr>
            <w:tcW w:w="492" w:type="pct"/>
            <w:shd w:val="clear" w:color="auto" w:fill="E5DFEC" w:themeFill="accent4" w:themeFillTint="33"/>
            <w:vAlign w:val="center"/>
          </w:tcPr>
          <w:p w:rsidR="00B23B3A" w:rsidRDefault="00B23B3A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10.30-10.35</w:t>
            </w:r>
          </w:p>
        </w:tc>
        <w:tc>
          <w:tcPr>
            <w:tcW w:w="1819" w:type="pct"/>
            <w:gridSpan w:val="2"/>
            <w:shd w:val="clear" w:color="auto" w:fill="E5DFEC" w:themeFill="accent4" w:themeFillTint="33"/>
            <w:vAlign w:val="center"/>
          </w:tcPr>
          <w:p w:rsidR="00B513AE" w:rsidRDefault="00B513AE" w:rsidP="00B51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Доклад</w:t>
            </w:r>
          </w:p>
          <w:p w:rsidR="00B513AE" w:rsidRPr="00632603" w:rsidRDefault="00B513AE" w:rsidP="00B51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«Роль российской научной школы в развитии биомедицины»</w:t>
            </w:r>
          </w:p>
          <w:p w:rsidR="00B23B3A" w:rsidRDefault="00B23B3A" w:rsidP="003C6E5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689" w:type="pct"/>
            <w:shd w:val="clear" w:color="auto" w:fill="E5DFEC" w:themeFill="accent4" w:themeFillTint="33"/>
            <w:vAlign w:val="center"/>
          </w:tcPr>
          <w:p w:rsidR="00B23B3A" w:rsidRDefault="00B513AE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32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 Павлович Чехонин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академик РАН, вице-президент РАН, д.м.н., профессор, руководитель отдела фундаментальной и прикладной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нейробиологии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ГНЦ социальной и судебной психиатрии им. В.П. Сербского, заведующий кафедрой медицинских нанобиотехнологий медико-биологического факультета ФГБОУ ВО «РНИМУ им. Н.И. Пирогова МЗ РФ</w:t>
            </w:r>
          </w:p>
        </w:tc>
      </w:tr>
      <w:tr w:rsidR="00B513AE" w:rsidTr="00C37280">
        <w:tc>
          <w:tcPr>
            <w:tcW w:w="492" w:type="pct"/>
            <w:shd w:val="clear" w:color="auto" w:fill="E5DFEC" w:themeFill="accent4" w:themeFillTint="33"/>
            <w:vAlign w:val="center"/>
          </w:tcPr>
          <w:p w:rsidR="00B513AE" w:rsidRDefault="00B513AE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10.35-10.45</w:t>
            </w:r>
          </w:p>
        </w:tc>
        <w:tc>
          <w:tcPr>
            <w:tcW w:w="1819" w:type="pct"/>
            <w:gridSpan w:val="2"/>
            <w:shd w:val="clear" w:color="auto" w:fill="E5DFEC" w:themeFill="accent4" w:themeFillTint="33"/>
            <w:vAlign w:val="center"/>
          </w:tcPr>
          <w:p w:rsidR="00B513AE" w:rsidRDefault="00B513AE" w:rsidP="00B51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D8C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  <w:p w:rsidR="00B513AE" w:rsidRDefault="00B513AE" w:rsidP="00B51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D8C">
              <w:rPr>
                <w:rFonts w:ascii="Times New Roman" w:hAnsi="Times New Roman" w:cs="Times New Roman"/>
                <w:sz w:val="20"/>
                <w:szCs w:val="20"/>
              </w:rPr>
              <w:t>«От фундаментальных открытий к прикладным программам биомедицины»</w:t>
            </w:r>
          </w:p>
        </w:tc>
        <w:tc>
          <w:tcPr>
            <w:tcW w:w="2689" w:type="pct"/>
            <w:shd w:val="clear" w:color="auto" w:fill="E5DFEC" w:themeFill="accent4" w:themeFillTint="33"/>
            <w:vAlign w:val="center"/>
          </w:tcPr>
          <w:p w:rsidR="00B513AE" w:rsidRPr="00632603" w:rsidRDefault="00B513AE" w:rsidP="00EA0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 Сергеевич Тимашев, д.х.н., д</w:t>
            </w:r>
            <w:r w:rsidRPr="00274D8C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804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4D8C">
              <w:rPr>
                <w:rFonts w:ascii="Times New Roman" w:hAnsi="Times New Roman" w:cs="Times New Roman"/>
                <w:sz w:val="20"/>
                <w:szCs w:val="20"/>
              </w:rPr>
              <w:t>Научно-технологическ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74D8C">
              <w:rPr>
                <w:rFonts w:ascii="Times New Roman" w:hAnsi="Times New Roman" w:cs="Times New Roman"/>
                <w:sz w:val="20"/>
                <w:szCs w:val="20"/>
              </w:rPr>
              <w:t xml:space="preserve">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4D8C">
              <w:rPr>
                <w:rFonts w:ascii="Times New Roman" w:hAnsi="Times New Roman" w:cs="Times New Roman"/>
                <w:sz w:val="20"/>
                <w:szCs w:val="20"/>
              </w:rPr>
              <w:t xml:space="preserve"> биомедицины Первого Московского государственного медицинского университета имени Сеченова</w:t>
            </w:r>
          </w:p>
        </w:tc>
      </w:tr>
      <w:tr w:rsidR="00D8228D" w:rsidTr="00C37280">
        <w:tc>
          <w:tcPr>
            <w:tcW w:w="492" w:type="pct"/>
            <w:tcBorders>
              <w:bottom w:val="single" w:sz="4" w:space="0" w:color="000000" w:themeColor="text1"/>
            </w:tcBorders>
            <w:vAlign w:val="center"/>
          </w:tcPr>
          <w:p w:rsidR="00D8228D" w:rsidRPr="00426C7E" w:rsidRDefault="00426C7E" w:rsidP="00C37280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26C7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10.45-10.50</w:t>
            </w:r>
          </w:p>
        </w:tc>
        <w:tc>
          <w:tcPr>
            <w:tcW w:w="4508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:rsidR="00D8228D" w:rsidRDefault="00D8228D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50CD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ПЕРЕРЫВ (ПРОМОРОЛИКИ СПОНСОРОВ)</w:t>
            </w:r>
          </w:p>
        </w:tc>
      </w:tr>
      <w:tr w:rsidR="00D8228D" w:rsidTr="00C37280"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D8228D" w:rsidRDefault="00A01F36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ИННОВАЦИОННЫЕ ВОЗМОЖНОСТИ </w:t>
            </w:r>
            <w:r w:rsidR="004A58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ПОЛИ</w:t>
            </w:r>
            <w:r w:rsidR="00D822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ПЕПТИДНОЙ ТЕРАПИИ</w:t>
            </w:r>
          </w:p>
        </w:tc>
      </w:tr>
      <w:tr w:rsidR="00D8228D" w:rsidTr="00C37280">
        <w:tc>
          <w:tcPr>
            <w:tcW w:w="565" w:type="pct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D8228D" w:rsidRDefault="00426C7E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10.50-11.05</w:t>
            </w:r>
          </w:p>
        </w:tc>
        <w:tc>
          <w:tcPr>
            <w:tcW w:w="1746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D8228D" w:rsidRDefault="00D8228D" w:rsidP="00C37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Доклад</w:t>
            </w:r>
          </w:p>
          <w:p w:rsidR="00D8228D" w:rsidRPr="003C5BD4" w:rsidRDefault="00F255E9" w:rsidP="003C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«Влияние </w:t>
            </w:r>
            <w:r w:rsidR="008B6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</w:t>
            </w:r>
            <w:r w:rsidR="00D8228D" w:rsidRPr="00632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пептидной терапии на выраженность симптомов у пациентов с COVID19»</w:t>
            </w:r>
          </w:p>
        </w:tc>
        <w:tc>
          <w:tcPr>
            <w:tcW w:w="2689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D8228D" w:rsidRDefault="00D8228D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32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 Григорьевич Чучалин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а</w:t>
            </w:r>
            <w:r w:rsidRPr="00632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кадемик РАН, д.м.н., профессор, заведующий кафедрой госпитальной терапии Педиатрического факультета РНИМУ имени Н. И. Пирогова</w:t>
            </w:r>
          </w:p>
        </w:tc>
      </w:tr>
      <w:tr w:rsidR="00D8228D" w:rsidTr="00C37280">
        <w:tc>
          <w:tcPr>
            <w:tcW w:w="565" w:type="pct"/>
            <w:gridSpan w:val="2"/>
            <w:shd w:val="clear" w:color="auto" w:fill="DBE5F1" w:themeFill="accent1" w:themeFillTint="33"/>
            <w:vAlign w:val="center"/>
          </w:tcPr>
          <w:p w:rsidR="00D8228D" w:rsidRDefault="00D8228D" w:rsidP="00426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6C7E">
              <w:rPr>
                <w:rFonts w:ascii="Times New Roman" w:hAnsi="Times New Roman" w:cs="Times New Roman"/>
                <w:sz w:val="20"/>
                <w:szCs w:val="20"/>
              </w:rPr>
              <w:t>05-11.20</w:t>
            </w:r>
          </w:p>
        </w:tc>
        <w:tc>
          <w:tcPr>
            <w:tcW w:w="1746" w:type="pct"/>
            <w:shd w:val="clear" w:color="auto" w:fill="DBE5F1" w:themeFill="accent1" w:themeFillTint="33"/>
            <w:vAlign w:val="center"/>
          </w:tcPr>
          <w:p w:rsidR="00440466" w:rsidRPr="006D013F" w:rsidRDefault="00440466" w:rsidP="00440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Доклад</w:t>
            </w:r>
          </w:p>
          <w:p w:rsidR="00440466" w:rsidRPr="006D013F" w:rsidRDefault="00440466" w:rsidP="00440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747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Инновационные</w:t>
            </w:r>
            <w:r w:rsidR="00B155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7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реабилитации пациентов с меланомой</w:t>
            </w:r>
            <w:r w:rsidRPr="006D0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D8228D" w:rsidRDefault="00D8228D" w:rsidP="0044046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689" w:type="pct"/>
            <w:shd w:val="clear" w:color="auto" w:fill="DBE5F1" w:themeFill="accent1" w:themeFillTint="33"/>
            <w:vAlign w:val="center"/>
          </w:tcPr>
          <w:p w:rsidR="00D8228D" w:rsidRDefault="00440466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Николай Николаевич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6750">
              <w:rPr>
                <w:rFonts w:ascii="Times New Roman" w:hAnsi="Times New Roman" w:cs="Times New Roman"/>
                <w:sz w:val="20"/>
                <w:szCs w:val="20"/>
              </w:rPr>
              <w:t>д.м.н., профессор,</w:t>
            </w:r>
            <w:r w:rsidR="00804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6750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внештатный специалист по </w:t>
            </w:r>
            <w:proofErr w:type="spellStart"/>
            <w:r w:rsidRPr="000C6750">
              <w:rPr>
                <w:rFonts w:ascii="Times New Roman" w:hAnsi="Times New Roman" w:cs="Times New Roman"/>
                <w:sz w:val="20"/>
                <w:szCs w:val="20"/>
              </w:rPr>
              <w:t>дерматовенерологии</w:t>
            </w:r>
            <w:proofErr w:type="spellEnd"/>
            <w:r w:rsidRPr="000C6750">
              <w:rPr>
                <w:rFonts w:ascii="Times New Roman" w:hAnsi="Times New Roman" w:cs="Times New Roman"/>
                <w:sz w:val="20"/>
                <w:szCs w:val="20"/>
              </w:rPr>
              <w:t xml:space="preserve"> и косметологии, Директор ГБУЗ «Московский научно-практический центр </w:t>
            </w:r>
            <w:proofErr w:type="spellStart"/>
            <w:r w:rsidRPr="000C6750">
              <w:rPr>
                <w:rFonts w:ascii="Times New Roman" w:hAnsi="Times New Roman" w:cs="Times New Roman"/>
                <w:sz w:val="20"/>
                <w:szCs w:val="20"/>
              </w:rPr>
              <w:t>дерматовенерологии</w:t>
            </w:r>
            <w:proofErr w:type="spellEnd"/>
            <w:r w:rsidRPr="000C6750">
              <w:rPr>
                <w:rFonts w:ascii="Times New Roman" w:hAnsi="Times New Roman" w:cs="Times New Roman"/>
                <w:sz w:val="20"/>
                <w:szCs w:val="20"/>
              </w:rPr>
              <w:t xml:space="preserve"> и косметологии» Департамента здравоохранения города Москвы, заведующий кафедрой кожных болезней и косметологии ГБОУ ВПО «РНИМУ им. Н.И. Пирогова Минздрава России»</w:t>
            </w:r>
          </w:p>
        </w:tc>
      </w:tr>
      <w:tr w:rsidR="00440466" w:rsidTr="00C37280">
        <w:tc>
          <w:tcPr>
            <w:tcW w:w="565" w:type="pct"/>
            <w:gridSpan w:val="2"/>
            <w:shd w:val="clear" w:color="auto" w:fill="DBE5F1" w:themeFill="accent1" w:themeFillTint="33"/>
            <w:vAlign w:val="center"/>
          </w:tcPr>
          <w:p w:rsidR="00440466" w:rsidRPr="00640F6C" w:rsidRDefault="00426C7E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11.20-11.3</w:t>
            </w:r>
            <w:r w:rsidR="004404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6" w:type="pct"/>
            <w:shd w:val="clear" w:color="auto" w:fill="DBE5F1" w:themeFill="accent1" w:themeFillTint="33"/>
            <w:vAlign w:val="center"/>
          </w:tcPr>
          <w:p w:rsidR="00440466" w:rsidRDefault="00440466" w:rsidP="0044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  <w:p w:rsidR="00440466" w:rsidRDefault="00440466" w:rsidP="0044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«Новые подходы к LDL-терапии»</w:t>
            </w:r>
          </w:p>
          <w:p w:rsidR="00440466" w:rsidRDefault="00440466" w:rsidP="00440466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C8155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На согласовании</w:t>
            </w:r>
          </w:p>
        </w:tc>
        <w:tc>
          <w:tcPr>
            <w:tcW w:w="2689" w:type="pct"/>
            <w:shd w:val="clear" w:color="auto" w:fill="DBE5F1" w:themeFill="accent1" w:themeFillTint="33"/>
            <w:vAlign w:val="center"/>
          </w:tcPr>
          <w:p w:rsidR="00440466" w:rsidRDefault="00440466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B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еннадий </w:t>
            </w:r>
            <w:r w:rsidRPr="00567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лександрович </w:t>
            </w:r>
            <w:r w:rsidRPr="00567BBD"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д.м.н., профессор, </w:t>
            </w:r>
            <w:r w:rsidRPr="00567BBD">
              <w:rPr>
                <w:rFonts w:ascii="Times New Roman" w:hAnsi="Times New Roman" w:cs="Times New Roman"/>
                <w:sz w:val="20"/>
                <w:szCs w:val="20"/>
              </w:rPr>
              <w:t>председатель Ученого Совета ГК МЕДСИ, руководитель Центра диагностики и инновационных медицинских технологий КДЦ МЕДСИ.</w:t>
            </w:r>
          </w:p>
        </w:tc>
      </w:tr>
      <w:tr w:rsidR="00440466" w:rsidTr="00C37280">
        <w:tc>
          <w:tcPr>
            <w:tcW w:w="565" w:type="pct"/>
            <w:gridSpan w:val="2"/>
            <w:shd w:val="clear" w:color="auto" w:fill="DBE5F1" w:themeFill="accent1" w:themeFillTint="33"/>
            <w:vAlign w:val="center"/>
          </w:tcPr>
          <w:p w:rsidR="00440466" w:rsidRPr="00640F6C" w:rsidRDefault="00426C7E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  <w:r w:rsidR="00440466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746" w:type="pct"/>
            <w:shd w:val="clear" w:color="auto" w:fill="DBE5F1" w:themeFill="accent1" w:themeFillTint="33"/>
            <w:vAlign w:val="center"/>
          </w:tcPr>
          <w:p w:rsidR="00440466" w:rsidRPr="006D013F" w:rsidRDefault="00440466" w:rsidP="00440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Доклад</w:t>
            </w:r>
          </w:p>
          <w:p w:rsidR="00440466" w:rsidRDefault="00440466" w:rsidP="004404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0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«Подготовка коморбидных пациентов к хирургическим вмеш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ательствам с использованием поли</w:t>
            </w:r>
            <w:r w:rsidRPr="006D0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пептидной терапии»</w:t>
            </w:r>
          </w:p>
          <w:p w:rsidR="00440466" w:rsidRDefault="00440466" w:rsidP="00440466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C8155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На согласовании</w:t>
            </w:r>
          </w:p>
        </w:tc>
        <w:tc>
          <w:tcPr>
            <w:tcW w:w="2689" w:type="pct"/>
            <w:shd w:val="clear" w:color="auto" w:fill="DBE5F1" w:themeFill="accent1" w:themeFillTint="33"/>
            <w:vAlign w:val="center"/>
          </w:tcPr>
          <w:p w:rsidR="00440466" w:rsidRDefault="00440466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E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лександр </w:t>
            </w:r>
            <w:r w:rsidRPr="00DD7E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горевич</w:t>
            </w:r>
            <w:r w:rsidRPr="00DD7EC3">
              <w:rPr>
                <w:rFonts w:ascii="Times New Roman" w:hAnsi="Times New Roman" w:cs="Times New Roman"/>
                <w:sz w:val="20"/>
                <w:szCs w:val="20"/>
              </w:rPr>
              <w:t xml:space="preserve"> Павлов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7EC3">
              <w:rPr>
                <w:rFonts w:ascii="Times New Roman" w:hAnsi="Times New Roman" w:cs="Times New Roman"/>
                <w:sz w:val="20"/>
                <w:szCs w:val="20"/>
              </w:rPr>
              <w:t xml:space="preserve">д.м.н.,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D7EC3">
              <w:rPr>
                <w:rFonts w:ascii="Times New Roman" w:hAnsi="Times New Roman" w:cs="Times New Roman"/>
                <w:sz w:val="20"/>
                <w:szCs w:val="20"/>
              </w:rPr>
              <w:t>лавный гастроэнтеролог ФГБУ "3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ентральный военный клинический госпиталь</w:t>
            </w:r>
            <w:r w:rsidRPr="00DD7EC3">
              <w:rPr>
                <w:rFonts w:ascii="Times New Roman" w:hAnsi="Times New Roman" w:cs="Times New Roman"/>
                <w:sz w:val="20"/>
                <w:szCs w:val="20"/>
              </w:rPr>
              <w:t xml:space="preserve"> им. Вишневского"</w:t>
            </w:r>
          </w:p>
        </w:tc>
      </w:tr>
      <w:tr w:rsidR="00D8228D" w:rsidTr="00C37280">
        <w:tc>
          <w:tcPr>
            <w:tcW w:w="565" w:type="pct"/>
            <w:gridSpan w:val="2"/>
            <w:shd w:val="clear" w:color="auto" w:fill="DBE5F1" w:themeFill="accent1" w:themeFillTint="33"/>
            <w:vAlign w:val="center"/>
          </w:tcPr>
          <w:p w:rsidR="00D8228D" w:rsidRDefault="00426C7E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11.50-12.05</w:t>
            </w:r>
          </w:p>
        </w:tc>
        <w:tc>
          <w:tcPr>
            <w:tcW w:w="1746" w:type="pct"/>
            <w:shd w:val="clear" w:color="auto" w:fill="DBE5F1" w:themeFill="accent1" w:themeFillTint="33"/>
            <w:vAlign w:val="center"/>
          </w:tcPr>
          <w:p w:rsidR="00D8228D" w:rsidRDefault="00D8228D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E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  <w:p w:rsidR="00D8228D" w:rsidRDefault="00F255E9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="008B6B6F">
              <w:rPr>
                <w:rFonts w:ascii="Times New Roman" w:hAnsi="Times New Roman" w:cs="Times New Roman"/>
                <w:sz w:val="20"/>
                <w:szCs w:val="20"/>
              </w:rPr>
              <w:t>олип</w:t>
            </w:r>
            <w:r w:rsidR="00D8228D" w:rsidRPr="00BD58EE">
              <w:rPr>
                <w:rFonts w:ascii="Times New Roman" w:hAnsi="Times New Roman" w:cs="Times New Roman"/>
                <w:sz w:val="20"/>
                <w:szCs w:val="20"/>
              </w:rPr>
              <w:t>ептидная терапия как мировой тренд биомедицины»</w:t>
            </w:r>
          </w:p>
        </w:tc>
        <w:tc>
          <w:tcPr>
            <w:tcW w:w="2689" w:type="pct"/>
            <w:shd w:val="clear" w:color="auto" w:fill="DBE5F1" w:themeFill="accent1" w:themeFillTint="33"/>
            <w:vAlign w:val="center"/>
          </w:tcPr>
          <w:p w:rsidR="00D8228D" w:rsidRDefault="00D8228D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Махико</w:t>
            </w:r>
            <w:r w:rsidR="00804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Нагасе, президент японского медицинского общества клинической плацентарной медицины, директор клиники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Кичиджойджи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(Япония)</w:t>
            </w:r>
          </w:p>
        </w:tc>
      </w:tr>
      <w:tr w:rsidR="00D8228D" w:rsidTr="00C37280">
        <w:tc>
          <w:tcPr>
            <w:tcW w:w="565" w:type="pct"/>
            <w:gridSpan w:val="2"/>
            <w:shd w:val="clear" w:color="auto" w:fill="DBE5F1" w:themeFill="accent1" w:themeFillTint="33"/>
            <w:vAlign w:val="center"/>
          </w:tcPr>
          <w:p w:rsidR="00D8228D" w:rsidRDefault="003C5BD4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426C7E">
              <w:rPr>
                <w:rFonts w:ascii="Times New Roman" w:hAnsi="Times New Roman" w:cs="Times New Roman"/>
                <w:sz w:val="20"/>
                <w:szCs w:val="20"/>
              </w:rPr>
              <w:t>05-12.20</w:t>
            </w:r>
          </w:p>
        </w:tc>
        <w:tc>
          <w:tcPr>
            <w:tcW w:w="1746" w:type="pct"/>
            <w:shd w:val="clear" w:color="auto" w:fill="DBE5F1" w:themeFill="accent1" w:themeFillTint="33"/>
            <w:vAlign w:val="center"/>
          </w:tcPr>
          <w:p w:rsidR="00440466" w:rsidRDefault="00440466" w:rsidP="0044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Доклад </w:t>
            </w:r>
          </w:p>
          <w:p w:rsidR="00D8228D" w:rsidRDefault="00440466" w:rsidP="0044046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«Старение и прорезилиенты»</w:t>
            </w:r>
          </w:p>
        </w:tc>
        <w:tc>
          <w:tcPr>
            <w:tcW w:w="2689" w:type="pct"/>
            <w:shd w:val="clear" w:color="auto" w:fill="DBE5F1" w:themeFill="accent1" w:themeFillTint="33"/>
            <w:vAlign w:val="center"/>
          </w:tcPr>
          <w:p w:rsidR="00D8228D" w:rsidRDefault="00440466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Андрей Николаевич Ильницкий, </w:t>
            </w:r>
            <w:r w:rsidRPr="007C26E2">
              <w:rPr>
                <w:rFonts w:ascii="Times New Roman" w:hAnsi="Times New Roman" w:cs="Times New Roman"/>
                <w:sz w:val="20"/>
                <w:szCs w:val="20"/>
              </w:rPr>
              <w:t>д.м.н., заведующий кафедрой терапии, гериатрии и антивозрастной медицины, ИПК ФМБА России</w:t>
            </w:r>
          </w:p>
        </w:tc>
      </w:tr>
      <w:tr w:rsidR="00D8228D" w:rsidTr="00C37280">
        <w:tc>
          <w:tcPr>
            <w:tcW w:w="565" w:type="pct"/>
            <w:gridSpan w:val="2"/>
            <w:shd w:val="clear" w:color="auto" w:fill="DBE5F1" w:themeFill="accent1" w:themeFillTint="33"/>
            <w:vAlign w:val="center"/>
          </w:tcPr>
          <w:p w:rsidR="00D8228D" w:rsidRDefault="003C5BD4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426C7E">
              <w:rPr>
                <w:rFonts w:ascii="Times New Roman" w:hAnsi="Times New Roman" w:cs="Times New Roman"/>
                <w:sz w:val="20"/>
                <w:szCs w:val="20"/>
              </w:rPr>
              <w:t>20-12.35</w:t>
            </w:r>
          </w:p>
        </w:tc>
        <w:tc>
          <w:tcPr>
            <w:tcW w:w="1746" w:type="pct"/>
            <w:shd w:val="clear" w:color="auto" w:fill="DBE5F1" w:themeFill="accent1" w:themeFillTint="33"/>
            <w:vAlign w:val="center"/>
          </w:tcPr>
          <w:p w:rsidR="00F358CE" w:rsidRDefault="00F358CE" w:rsidP="00F358CE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Доклад «Пептиды и клеточные технологии: синергия или антагонизм?» </w:t>
            </w:r>
          </w:p>
          <w:p w:rsidR="00D8228D" w:rsidRDefault="00F358CE" w:rsidP="00F358C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8155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На согласовании</w:t>
            </w:r>
          </w:p>
        </w:tc>
        <w:tc>
          <w:tcPr>
            <w:tcW w:w="2689" w:type="pct"/>
            <w:shd w:val="clear" w:color="auto" w:fill="DBE5F1" w:themeFill="accent1" w:themeFillTint="33"/>
            <w:vAlign w:val="center"/>
          </w:tcPr>
          <w:p w:rsidR="00D8228D" w:rsidRDefault="00F358CE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 Юрьевич Устюгов, доцент кафедры онкологии, гематологии и лучевой терапии РНИМУ им Н.И.Пирогова, руководитель исследовательского центра Института пластической хирургии и косметологии</w:t>
            </w:r>
          </w:p>
        </w:tc>
      </w:tr>
      <w:tr w:rsidR="00596B54" w:rsidTr="00C37280">
        <w:tc>
          <w:tcPr>
            <w:tcW w:w="565" w:type="pct"/>
            <w:gridSpan w:val="2"/>
            <w:shd w:val="clear" w:color="auto" w:fill="DBE5F1" w:themeFill="accent1" w:themeFillTint="33"/>
            <w:vAlign w:val="center"/>
          </w:tcPr>
          <w:p w:rsidR="00596B54" w:rsidRDefault="00426C7E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12.35-12.50</w:t>
            </w:r>
          </w:p>
        </w:tc>
        <w:tc>
          <w:tcPr>
            <w:tcW w:w="1746" w:type="pct"/>
            <w:shd w:val="clear" w:color="auto" w:fill="DBE5F1" w:themeFill="accent1" w:themeFillTint="33"/>
            <w:vAlign w:val="center"/>
          </w:tcPr>
          <w:p w:rsidR="00596B54" w:rsidRPr="00EA7C3A" w:rsidRDefault="00596B54" w:rsidP="00F3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3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в лечении ВЗК (ЯК), опыт применения инновационных форм препаратов НМИЦ </w:t>
            </w:r>
            <w:proofErr w:type="spellStart"/>
            <w:r w:rsidRPr="00EA7C3A">
              <w:rPr>
                <w:rFonts w:ascii="Times New Roman" w:hAnsi="Times New Roman" w:cs="Times New Roman"/>
                <w:sz w:val="20"/>
                <w:szCs w:val="20"/>
              </w:rPr>
              <w:t>колопроктологии</w:t>
            </w:r>
            <w:proofErr w:type="spellEnd"/>
            <w:r w:rsidRPr="00EA7C3A">
              <w:rPr>
                <w:rFonts w:ascii="Times New Roman" w:hAnsi="Times New Roman" w:cs="Times New Roman"/>
                <w:sz w:val="20"/>
                <w:szCs w:val="20"/>
              </w:rPr>
              <w:t xml:space="preserve"> МЗ РФ, Веселов А.В., Коммерческий доклад (</w:t>
            </w:r>
            <w:proofErr w:type="spellStart"/>
            <w:r w:rsidRPr="00EA7C3A">
              <w:rPr>
                <w:rFonts w:ascii="Times New Roman" w:hAnsi="Times New Roman" w:cs="Times New Roman"/>
                <w:sz w:val="20"/>
                <w:szCs w:val="20"/>
              </w:rPr>
              <w:t>Пфайзер</w:t>
            </w:r>
            <w:proofErr w:type="spellEnd"/>
            <w:r w:rsidRPr="00EA7C3A">
              <w:rPr>
                <w:rFonts w:ascii="Times New Roman" w:hAnsi="Times New Roman" w:cs="Times New Roman"/>
                <w:sz w:val="20"/>
                <w:szCs w:val="20"/>
              </w:rPr>
              <w:t xml:space="preserve">, препарат </w:t>
            </w:r>
            <w:proofErr w:type="spellStart"/>
            <w:r w:rsidRPr="00EA7C3A">
              <w:rPr>
                <w:rFonts w:ascii="Times New Roman" w:hAnsi="Times New Roman" w:cs="Times New Roman"/>
                <w:sz w:val="20"/>
                <w:szCs w:val="20"/>
              </w:rPr>
              <w:t>Тофацитиниб</w:t>
            </w:r>
            <w:proofErr w:type="spellEnd"/>
            <w:r w:rsidRPr="00EA7C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7C3A">
              <w:rPr>
                <w:rFonts w:ascii="Times New Roman" w:hAnsi="Times New Roman" w:cs="Times New Roman"/>
                <w:sz w:val="20"/>
                <w:szCs w:val="20"/>
              </w:rPr>
              <w:t>Яквинус</w:t>
            </w:r>
            <w:proofErr w:type="spellEnd"/>
            <w:r w:rsidRPr="00EA7C3A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2689" w:type="pct"/>
            <w:shd w:val="clear" w:color="auto" w:fill="DBE5F1" w:themeFill="accent1" w:themeFillTint="33"/>
            <w:vAlign w:val="center"/>
          </w:tcPr>
          <w:p w:rsidR="00596B54" w:rsidRPr="00DB6997" w:rsidRDefault="00596B54" w:rsidP="0059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97">
              <w:rPr>
                <w:rFonts w:ascii="Times New Roman" w:hAnsi="Times New Roman" w:cs="Times New Roman"/>
                <w:sz w:val="20"/>
                <w:szCs w:val="20"/>
              </w:rPr>
              <w:t xml:space="preserve">Веселов Алексей Викторович, </w:t>
            </w:r>
          </w:p>
          <w:p w:rsidR="00596B54" w:rsidRDefault="00596B54" w:rsidP="0059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97">
              <w:rPr>
                <w:rFonts w:ascii="Times New Roman" w:hAnsi="Times New Roman" w:cs="Times New Roman"/>
                <w:sz w:val="20"/>
                <w:szCs w:val="20"/>
              </w:rPr>
              <w:t xml:space="preserve">НМИЦ </w:t>
            </w:r>
            <w:proofErr w:type="spellStart"/>
            <w:r w:rsidRPr="00DB6997">
              <w:rPr>
                <w:rFonts w:ascii="Times New Roman" w:hAnsi="Times New Roman" w:cs="Times New Roman"/>
                <w:sz w:val="20"/>
                <w:szCs w:val="20"/>
              </w:rPr>
              <w:t>колопроктологии</w:t>
            </w:r>
            <w:proofErr w:type="spellEnd"/>
            <w:r w:rsidRPr="00DB6997">
              <w:rPr>
                <w:rFonts w:ascii="Times New Roman" w:hAnsi="Times New Roman" w:cs="Times New Roman"/>
                <w:sz w:val="20"/>
                <w:szCs w:val="20"/>
              </w:rPr>
              <w:t xml:space="preserve"> МЗ РФ (РОСМЕДИНФО)</w:t>
            </w:r>
          </w:p>
        </w:tc>
      </w:tr>
      <w:tr w:rsidR="00373621" w:rsidTr="008007F0">
        <w:tc>
          <w:tcPr>
            <w:tcW w:w="565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373621" w:rsidRDefault="00596B54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12.</w:t>
            </w:r>
            <w:r w:rsidR="00426C7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50-13.00</w:t>
            </w:r>
          </w:p>
        </w:tc>
        <w:tc>
          <w:tcPr>
            <w:tcW w:w="4435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373621" w:rsidRDefault="00373621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50CD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ПЕРЕРЫВ (ПРОМОРОЛИКИ СПОНСОРОВ)</w:t>
            </w:r>
          </w:p>
        </w:tc>
      </w:tr>
      <w:tr w:rsidR="00373621" w:rsidTr="008007F0">
        <w:tc>
          <w:tcPr>
            <w:tcW w:w="5000" w:type="pct"/>
            <w:gridSpan w:val="4"/>
            <w:shd w:val="clear" w:color="auto" w:fill="D6E3BC" w:themeFill="accent3" w:themeFillTint="66"/>
            <w:vAlign w:val="center"/>
          </w:tcPr>
          <w:p w:rsidR="004E44EA" w:rsidRPr="00902532" w:rsidRDefault="004A58B5" w:rsidP="00C37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ПОЛИ</w:t>
            </w:r>
            <w:r w:rsidR="00373621" w:rsidRPr="00902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ПЕПТИДНАЯ ТЕРАПИЯ </w:t>
            </w:r>
          </w:p>
          <w:p w:rsidR="00373621" w:rsidRDefault="00373621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02532">
              <w:rPr>
                <w:rFonts w:ascii="Times New Roman" w:hAnsi="Times New Roman" w:cs="Times New Roman"/>
                <w:b/>
                <w:sz w:val="20"/>
                <w:szCs w:val="20"/>
              </w:rPr>
              <w:t>КАК ИНСТРУМЕНТ КОМПЛЕКСНОЙ РЕАБИЛИТАЦИИ ПАЦИЕНТА</w:t>
            </w:r>
          </w:p>
        </w:tc>
      </w:tr>
      <w:tr w:rsidR="00D8228D" w:rsidTr="008007F0">
        <w:tc>
          <w:tcPr>
            <w:tcW w:w="565" w:type="pct"/>
            <w:gridSpan w:val="2"/>
            <w:shd w:val="clear" w:color="auto" w:fill="D6E3BC" w:themeFill="accent3" w:themeFillTint="66"/>
            <w:vAlign w:val="center"/>
          </w:tcPr>
          <w:p w:rsidR="00D8228D" w:rsidRDefault="00596B54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6C7E">
              <w:rPr>
                <w:rFonts w:ascii="Times New Roman" w:hAnsi="Times New Roman" w:cs="Times New Roman"/>
                <w:sz w:val="20"/>
                <w:szCs w:val="20"/>
              </w:rPr>
              <w:t>3.00-13.15</w:t>
            </w:r>
          </w:p>
        </w:tc>
        <w:tc>
          <w:tcPr>
            <w:tcW w:w="1746" w:type="pct"/>
            <w:shd w:val="clear" w:color="auto" w:fill="D6E3BC" w:themeFill="accent3" w:themeFillTint="66"/>
            <w:vAlign w:val="center"/>
          </w:tcPr>
          <w:p w:rsidR="00596B54" w:rsidRDefault="00596B54" w:rsidP="0059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7C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  <w:p w:rsidR="00D8228D" w:rsidRDefault="00596B54" w:rsidP="00596B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«Опыт применения поли</w:t>
            </w:r>
            <w:r w:rsidRPr="00EA087C">
              <w:rPr>
                <w:rFonts w:ascii="Times New Roman" w:hAnsi="Times New Roman" w:cs="Times New Roman"/>
                <w:sz w:val="20"/>
                <w:szCs w:val="20"/>
              </w:rPr>
              <w:t>пептидной терапии у пациентов с высоким риском цитокинового шторма на фоне COVID-19 и гиперферритинемии»</w:t>
            </w:r>
          </w:p>
        </w:tc>
        <w:tc>
          <w:tcPr>
            <w:tcW w:w="2689" w:type="pct"/>
            <w:shd w:val="clear" w:color="auto" w:fill="D6E3BC" w:themeFill="accent3" w:themeFillTint="66"/>
            <w:vAlign w:val="center"/>
          </w:tcPr>
          <w:p w:rsidR="00D8228D" w:rsidRDefault="00596B54" w:rsidP="00BE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Алексеевна</w:t>
            </w:r>
            <w:r w:rsidRPr="00EA087C">
              <w:rPr>
                <w:rFonts w:ascii="Times New Roman" w:hAnsi="Times New Roman" w:cs="Times New Roman"/>
                <w:sz w:val="20"/>
                <w:szCs w:val="20"/>
              </w:rPr>
              <w:t xml:space="preserve"> Громова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E59DF" w:rsidRPr="00BE59DF">
              <w:rPr>
                <w:rFonts w:ascii="Times New Roman" w:hAnsi="Times New Roman" w:cs="Times New Roman"/>
                <w:sz w:val="20"/>
                <w:szCs w:val="20"/>
              </w:rPr>
              <w:t>д-р мед</w:t>
            </w:r>
            <w:proofErr w:type="gramStart"/>
            <w:r w:rsidR="00BE59DF" w:rsidRPr="00BE59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E59DF" w:rsidRPr="00BE5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E59DF" w:rsidRPr="00BE59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BE59DF" w:rsidRPr="00BE59DF">
              <w:rPr>
                <w:rFonts w:ascii="Times New Roman" w:hAnsi="Times New Roman" w:cs="Times New Roman"/>
                <w:sz w:val="20"/>
                <w:szCs w:val="20"/>
              </w:rPr>
              <w:t>аук, проф.,  научный руководитель Института Фармакоинформатики, ФИЦ «Информатика и Управление» РАН, клинический фармаколог высшей категории</w:t>
            </w:r>
            <w:r w:rsidR="00BE5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2B94" w:rsidRDefault="00352B94" w:rsidP="00BE59D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Юрьевич, к. ф-м. 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9DF">
              <w:rPr>
                <w:rFonts w:ascii="Times New Roman" w:hAnsi="Times New Roman" w:cs="Times New Roman"/>
                <w:sz w:val="20"/>
                <w:szCs w:val="20"/>
              </w:rPr>
              <w:t>ФИЦ «Информатика и Управление» РАН</w:t>
            </w:r>
          </w:p>
        </w:tc>
      </w:tr>
      <w:tr w:rsidR="00D8228D" w:rsidTr="008007F0">
        <w:tc>
          <w:tcPr>
            <w:tcW w:w="565" w:type="pct"/>
            <w:gridSpan w:val="2"/>
            <w:shd w:val="clear" w:color="auto" w:fill="D6E3BC" w:themeFill="accent3" w:themeFillTint="66"/>
            <w:vAlign w:val="center"/>
          </w:tcPr>
          <w:p w:rsidR="00D8228D" w:rsidRDefault="00596B54" w:rsidP="00426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426C7E">
              <w:rPr>
                <w:rFonts w:ascii="Times New Roman" w:hAnsi="Times New Roman" w:cs="Times New Roman"/>
                <w:sz w:val="20"/>
                <w:szCs w:val="20"/>
              </w:rPr>
              <w:t>15-13.30</w:t>
            </w:r>
          </w:p>
        </w:tc>
        <w:tc>
          <w:tcPr>
            <w:tcW w:w="1746" w:type="pct"/>
            <w:shd w:val="clear" w:color="auto" w:fill="D6E3BC" w:themeFill="accent3" w:themeFillTint="66"/>
            <w:vAlign w:val="center"/>
          </w:tcPr>
          <w:p w:rsidR="00D8228D" w:rsidRDefault="00440466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Доклад н</w:t>
            </w:r>
            <w:r w:rsidRPr="00C8155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а согласовании</w:t>
            </w:r>
          </w:p>
        </w:tc>
        <w:tc>
          <w:tcPr>
            <w:tcW w:w="2689" w:type="pct"/>
            <w:shd w:val="clear" w:color="auto" w:fill="D6E3BC" w:themeFill="accent3" w:themeFillTint="66"/>
            <w:vAlign w:val="center"/>
          </w:tcPr>
          <w:p w:rsidR="00D8228D" w:rsidRDefault="00440466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C26E2">
              <w:rPr>
                <w:rFonts w:ascii="Times New Roman" w:hAnsi="Times New Roman" w:cs="Times New Roman"/>
                <w:sz w:val="20"/>
                <w:szCs w:val="20"/>
              </w:rPr>
              <w:t>Андрей Евгеньевич</w:t>
            </w:r>
            <w:r w:rsidR="00804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6E2">
              <w:rPr>
                <w:rFonts w:ascii="Times New Roman" w:hAnsi="Times New Roman" w:cs="Times New Roman"/>
                <w:sz w:val="20"/>
                <w:szCs w:val="20"/>
              </w:rPr>
              <w:t>Шульженко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д.м.н.,</w:t>
            </w:r>
            <w:r>
              <w:t xml:space="preserve"> п</w:t>
            </w:r>
            <w:r w:rsidRPr="00F4405E">
              <w:rPr>
                <w:rFonts w:ascii="Times New Roman" w:hAnsi="Times New Roman" w:cs="Times New Roman"/>
                <w:sz w:val="20"/>
                <w:szCs w:val="20"/>
              </w:rPr>
              <w:t>рофессор,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F4405E">
              <w:rPr>
                <w:rFonts w:ascii="Times New Roman" w:hAnsi="Times New Roman" w:cs="Times New Roman"/>
                <w:sz w:val="20"/>
                <w:szCs w:val="20"/>
              </w:rPr>
              <w:t>аведующий отделени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 аллергологии и иммунотерапии</w:t>
            </w:r>
            <w:r w:rsidR="00804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05E">
              <w:rPr>
                <w:rFonts w:ascii="Times New Roman" w:hAnsi="Times New Roman" w:cs="Times New Roman"/>
                <w:sz w:val="20"/>
                <w:szCs w:val="20"/>
              </w:rPr>
              <w:t>ФГБУ «ГНЦ Институт иммунологии» ФМБА России</w:t>
            </w:r>
          </w:p>
        </w:tc>
      </w:tr>
      <w:tr w:rsidR="00373621" w:rsidTr="008007F0">
        <w:tc>
          <w:tcPr>
            <w:tcW w:w="565" w:type="pct"/>
            <w:gridSpan w:val="2"/>
            <w:shd w:val="clear" w:color="auto" w:fill="D6E3BC" w:themeFill="accent3" w:themeFillTint="66"/>
            <w:vAlign w:val="center"/>
          </w:tcPr>
          <w:p w:rsidR="00373621" w:rsidRDefault="00596B54" w:rsidP="00426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426C7E">
              <w:rPr>
                <w:rFonts w:ascii="Times New Roman" w:hAnsi="Times New Roman" w:cs="Times New Roman"/>
                <w:sz w:val="20"/>
                <w:szCs w:val="20"/>
              </w:rPr>
              <w:t>30-13.45</w:t>
            </w:r>
          </w:p>
        </w:tc>
        <w:tc>
          <w:tcPr>
            <w:tcW w:w="1746" w:type="pct"/>
            <w:shd w:val="clear" w:color="auto" w:fill="D6E3BC" w:themeFill="accent3" w:themeFillTint="66"/>
            <w:vAlign w:val="center"/>
          </w:tcPr>
          <w:p w:rsidR="00373621" w:rsidRDefault="00596B54" w:rsidP="00596B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51A4B">
              <w:rPr>
                <w:rFonts w:ascii="Times New Roman" w:hAnsi="Times New Roman" w:cs="Times New Roman"/>
                <w:sz w:val="20"/>
                <w:szCs w:val="20"/>
              </w:rPr>
              <w:t>Доклад «Реабилитация пациентов после COVID-19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89" w:type="pct"/>
            <w:shd w:val="clear" w:color="auto" w:fill="D6E3BC" w:themeFill="accent3" w:themeFillTint="66"/>
            <w:vAlign w:val="center"/>
          </w:tcPr>
          <w:p w:rsidR="00373621" w:rsidRDefault="00596B54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51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катерина </w:t>
            </w:r>
            <w:r w:rsidRPr="00B51A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икторовна </w:t>
            </w:r>
            <w:proofErr w:type="spellStart"/>
            <w:r w:rsidR="0095210D">
              <w:rPr>
                <w:rFonts w:ascii="Times New Roman" w:hAnsi="Times New Roman" w:cs="Times New Roman"/>
                <w:sz w:val="20"/>
                <w:szCs w:val="20"/>
              </w:rPr>
              <w:t>Хаммад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5210D">
              <w:rPr>
                <w:rFonts w:ascii="Times New Roman" w:hAnsi="Times New Roman" w:cs="Times New Roman"/>
                <w:sz w:val="20"/>
                <w:szCs w:val="20"/>
              </w:rPr>
              <w:t xml:space="preserve">д.м.н., </w:t>
            </w:r>
            <w:r w:rsidRPr="00B51A4B">
              <w:rPr>
                <w:rFonts w:ascii="Times New Roman" w:hAnsi="Times New Roman" w:cs="Times New Roman"/>
                <w:sz w:val="20"/>
                <w:szCs w:val="20"/>
              </w:rPr>
              <w:t>зав. гастроэнтерологическим отделением Лечебно-реабилитационного центра МЗ России</w:t>
            </w:r>
          </w:p>
        </w:tc>
      </w:tr>
      <w:tr w:rsidR="00373621" w:rsidTr="008007F0">
        <w:tc>
          <w:tcPr>
            <w:tcW w:w="565" w:type="pct"/>
            <w:gridSpan w:val="2"/>
            <w:shd w:val="clear" w:color="auto" w:fill="D6E3BC" w:themeFill="accent3" w:themeFillTint="66"/>
            <w:vAlign w:val="center"/>
          </w:tcPr>
          <w:p w:rsidR="00373621" w:rsidRDefault="00596B54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426C7E">
              <w:rPr>
                <w:rFonts w:ascii="Times New Roman" w:hAnsi="Times New Roman" w:cs="Times New Roman"/>
                <w:sz w:val="20"/>
                <w:szCs w:val="20"/>
              </w:rPr>
              <w:t>45-14.00</w:t>
            </w:r>
          </w:p>
        </w:tc>
        <w:tc>
          <w:tcPr>
            <w:tcW w:w="1746" w:type="pct"/>
            <w:shd w:val="clear" w:color="auto" w:fill="D6E3BC" w:themeFill="accent3" w:themeFillTint="66"/>
            <w:vAlign w:val="center"/>
          </w:tcPr>
          <w:p w:rsidR="00F358CE" w:rsidRDefault="00F358CE" w:rsidP="00F358CE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Доклад « Пептиды при рубцовых поражениях: многообразие применения» </w:t>
            </w:r>
          </w:p>
          <w:p w:rsidR="00373621" w:rsidRDefault="00F358CE" w:rsidP="00F358C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8155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На согласовании</w:t>
            </w:r>
          </w:p>
        </w:tc>
        <w:tc>
          <w:tcPr>
            <w:tcW w:w="2689" w:type="pct"/>
            <w:shd w:val="clear" w:color="auto" w:fill="D6E3BC" w:themeFill="accent3" w:themeFillTint="66"/>
            <w:vAlign w:val="center"/>
          </w:tcPr>
          <w:p w:rsidR="00373621" w:rsidRDefault="00F358CE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Германовна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Стенько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д.м.н., профессор</w:t>
            </w:r>
          </w:p>
        </w:tc>
      </w:tr>
      <w:tr w:rsidR="00373621" w:rsidTr="008007F0">
        <w:tc>
          <w:tcPr>
            <w:tcW w:w="565" w:type="pct"/>
            <w:gridSpan w:val="2"/>
            <w:shd w:val="clear" w:color="auto" w:fill="D6E3BC" w:themeFill="accent3" w:themeFillTint="66"/>
            <w:vAlign w:val="center"/>
          </w:tcPr>
          <w:p w:rsidR="00373621" w:rsidRDefault="00596B54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6C7E">
              <w:rPr>
                <w:rFonts w:ascii="Times New Roman" w:hAnsi="Times New Roman" w:cs="Times New Roman"/>
                <w:sz w:val="20"/>
                <w:szCs w:val="20"/>
              </w:rPr>
              <w:t>4.00-14.15</w:t>
            </w:r>
          </w:p>
        </w:tc>
        <w:tc>
          <w:tcPr>
            <w:tcW w:w="1746" w:type="pct"/>
            <w:shd w:val="clear" w:color="auto" w:fill="D6E3BC" w:themeFill="accent3" w:themeFillTint="66"/>
            <w:vAlign w:val="center"/>
          </w:tcPr>
          <w:p w:rsidR="00373621" w:rsidRDefault="003C5BD4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Доклад н</w:t>
            </w:r>
            <w:r w:rsidRPr="00C8155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а согласовании</w:t>
            </w:r>
          </w:p>
        </w:tc>
        <w:tc>
          <w:tcPr>
            <w:tcW w:w="2689" w:type="pct"/>
            <w:shd w:val="clear" w:color="auto" w:fill="D6E3BC" w:themeFill="accent3" w:themeFillTint="66"/>
            <w:vAlign w:val="center"/>
          </w:tcPr>
          <w:p w:rsidR="00373621" w:rsidRDefault="003C5BD4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Алиса Александровна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к.м.н., доцент кафедры пластической, реконструктивной хирургии, косметологии и клеточных технологий РНИМУ им Н.И.Пирогова</w:t>
            </w:r>
          </w:p>
        </w:tc>
      </w:tr>
      <w:tr w:rsidR="003C5BD4" w:rsidTr="008007F0">
        <w:tc>
          <w:tcPr>
            <w:tcW w:w="565" w:type="pct"/>
            <w:gridSpan w:val="2"/>
            <w:shd w:val="clear" w:color="auto" w:fill="D6E3BC" w:themeFill="accent3" w:themeFillTint="66"/>
            <w:vAlign w:val="center"/>
          </w:tcPr>
          <w:p w:rsidR="003C5BD4" w:rsidRDefault="00596B54" w:rsidP="00426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26C7E">
              <w:rPr>
                <w:rFonts w:ascii="Times New Roman" w:hAnsi="Times New Roman" w:cs="Times New Roman"/>
                <w:sz w:val="20"/>
                <w:szCs w:val="20"/>
              </w:rPr>
              <w:t>.15-14.30</w:t>
            </w:r>
          </w:p>
        </w:tc>
        <w:tc>
          <w:tcPr>
            <w:tcW w:w="1746" w:type="pct"/>
            <w:shd w:val="clear" w:color="auto" w:fill="D6E3BC" w:themeFill="accent3" w:themeFillTint="66"/>
            <w:vAlign w:val="center"/>
          </w:tcPr>
          <w:p w:rsidR="003C5BD4" w:rsidRDefault="003C5BD4" w:rsidP="00C37280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Доклад н</w:t>
            </w:r>
            <w:r w:rsidRPr="00C8155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а согласовании</w:t>
            </w:r>
          </w:p>
        </w:tc>
        <w:tc>
          <w:tcPr>
            <w:tcW w:w="2689" w:type="pct"/>
            <w:shd w:val="clear" w:color="auto" w:fill="D6E3BC" w:themeFill="accent3" w:themeFillTint="66"/>
            <w:vAlign w:val="center"/>
          </w:tcPr>
          <w:p w:rsidR="003C5BD4" w:rsidRDefault="003C5BD4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Николаевич Разумов, академик РАН, д.м.н., профессор, </w:t>
            </w:r>
            <w:r w:rsidRPr="009C6FD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кафедрой восстановительной медицины, реабилитации и курортологии Первого МГМУ им. И. М. Сеченова </w:t>
            </w:r>
            <w:r w:rsidRPr="00274D8C">
              <w:rPr>
                <w:rFonts w:ascii="Times New Roman" w:hAnsi="Times New Roman" w:cs="Times New Roman"/>
                <w:sz w:val="20"/>
                <w:szCs w:val="20"/>
              </w:rPr>
              <w:t>Президент Национальной Курортной Ассоциации</w:t>
            </w:r>
          </w:p>
        </w:tc>
      </w:tr>
      <w:tr w:rsidR="00373621" w:rsidTr="008007F0">
        <w:tc>
          <w:tcPr>
            <w:tcW w:w="565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373621" w:rsidRDefault="00426C7E" w:rsidP="0059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14.30-14.40</w:t>
            </w:r>
          </w:p>
        </w:tc>
        <w:tc>
          <w:tcPr>
            <w:tcW w:w="4435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373621" w:rsidRDefault="00373621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50CD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ПЕРЕРЫВ (ПРОМОРОЛИКИ СПОНСОРОВ)</w:t>
            </w:r>
          </w:p>
        </w:tc>
      </w:tr>
      <w:tr w:rsidR="00373621" w:rsidTr="008007F0">
        <w:tc>
          <w:tcPr>
            <w:tcW w:w="5000" w:type="pct"/>
            <w:gridSpan w:val="4"/>
            <w:shd w:val="clear" w:color="auto" w:fill="F2DBDB" w:themeFill="accent2" w:themeFillTint="33"/>
            <w:vAlign w:val="center"/>
          </w:tcPr>
          <w:p w:rsidR="00373621" w:rsidRPr="00CE4E14" w:rsidRDefault="00373621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E4E14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ПЕРСОНАЛИЗИРОВАННАЯ МЕДИЦИНА – НОВЫЕ ПОДХОДЫ</w:t>
            </w:r>
          </w:p>
        </w:tc>
      </w:tr>
      <w:tr w:rsidR="00373621" w:rsidTr="008007F0">
        <w:tc>
          <w:tcPr>
            <w:tcW w:w="565" w:type="pct"/>
            <w:gridSpan w:val="2"/>
            <w:shd w:val="clear" w:color="auto" w:fill="F2DBDB" w:themeFill="accent2" w:themeFillTint="33"/>
            <w:vAlign w:val="center"/>
          </w:tcPr>
          <w:p w:rsidR="00373621" w:rsidRDefault="00426C7E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14.40-14.55</w:t>
            </w:r>
          </w:p>
        </w:tc>
        <w:tc>
          <w:tcPr>
            <w:tcW w:w="1746" w:type="pct"/>
            <w:shd w:val="clear" w:color="auto" w:fill="F2DBDB" w:themeFill="accent2" w:themeFillTint="33"/>
            <w:vAlign w:val="center"/>
          </w:tcPr>
          <w:p w:rsidR="00373621" w:rsidRDefault="003C5BD4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Доклад н</w:t>
            </w:r>
            <w:r w:rsidRPr="00C8155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а согласовании</w:t>
            </w:r>
          </w:p>
        </w:tc>
        <w:tc>
          <w:tcPr>
            <w:tcW w:w="2689" w:type="pct"/>
            <w:shd w:val="clear" w:color="auto" w:fill="F2DBDB" w:themeFill="accent2" w:themeFillTint="33"/>
            <w:vAlign w:val="center"/>
          </w:tcPr>
          <w:p w:rsidR="00373621" w:rsidRPr="00373621" w:rsidRDefault="003C5BD4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Сергеевна Феденко, д.м.н.</w:t>
            </w:r>
            <w:r w:rsidRPr="00B51A4B">
              <w:rPr>
                <w:rFonts w:ascii="Times New Roman" w:hAnsi="Times New Roman" w:cs="Times New Roman"/>
                <w:sz w:val="20"/>
                <w:szCs w:val="20"/>
              </w:rPr>
              <w:t xml:space="preserve">, профессор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ФГБУ «ГНЦ «Институт иммунологии» ФМБА России»</w:t>
            </w:r>
          </w:p>
        </w:tc>
      </w:tr>
      <w:tr w:rsidR="00373621" w:rsidTr="008007F0">
        <w:tc>
          <w:tcPr>
            <w:tcW w:w="565" w:type="pct"/>
            <w:gridSpan w:val="2"/>
            <w:shd w:val="clear" w:color="auto" w:fill="F2DBDB" w:themeFill="accent2" w:themeFillTint="33"/>
            <w:vAlign w:val="center"/>
          </w:tcPr>
          <w:p w:rsidR="00373621" w:rsidRDefault="00426C7E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14.55-15.10</w:t>
            </w:r>
          </w:p>
        </w:tc>
        <w:tc>
          <w:tcPr>
            <w:tcW w:w="1746" w:type="pct"/>
            <w:shd w:val="clear" w:color="auto" w:fill="F2DBDB" w:themeFill="accent2" w:themeFillTint="33"/>
            <w:vAlign w:val="center"/>
          </w:tcPr>
          <w:p w:rsidR="00373621" w:rsidRDefault="003C5BD4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Доклад на согласовании</w:t>
            </w:r>
          </w:p>
        </w:tc>
        <w:tc>
          <w:tcPr>
            <w:tcW w:w="2689" w:type="pct"/>
            <w:shd w:val="clear" w:color="auto" w:fill="F2DBDB" w:themeFill="accent2" w:themeFillTint="33"/>
            <w:vAlign w:val="center"/>
          </w:tcPr>
          <w:p w:rsidR="00373621" w:rsidRDefault="003C5BD4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32E75">
              <w:rPr>
                <w:rFonts w:ascii="Times New Roman" w:hAnsi="Times New Roman" w:cs="Times New Roman"/>
                <w:sz w:val="20"/>
                <w:szCs w:val="20"/>
              </w:rPr>
              <w:t>Жерар Салама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16C3">
              <w:rPr>
                <w:rFonts w:ascii="Times New Roman" w:hAnsi="Times New Roman" w:cs="Times New Roman"/>
                <w:sz w:val="20"/>
                <w:szCs w:val="20"/>
              </w:rPr>
              <w:t>Президент Международной Ассоциации медицинских исследований в области борьбы против старения. Акушер-гинеколог и хирург, кавалер ордена Почетного Легиона.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(Франция)</w:t>
            </w:r>
          </w:p>
        </w:tc>
      </w:tr>
      <w:tr w:rsidR="00F358CE" w:rsidTr="008007F0">
        <w:tc>
          <w:tcPr>
            <w:tcW w:w="565" w:type="pct"/>
            <w:gridSpan w:val="2"/>
            <w:shd w:val="clear" w:color="auto" w:fill="F2DBDB" w:themeFill="accent2" w:themeFillTint="33"/>
            <w:vAlign w:val="center"/>
          </w:tcPr>
          <w:p w:rsidR="00F358CE" w:rsidRDefault="00596B54" w:rsidP="00426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26C7E">
              <w:rPr>
                <w:rFonts w:ascii="Times New Roman" w:hAnsi="Times New Roman" w:cs="Times New Roman"/>
                <w:sz w:val="20"/>
                <w:szCs w:val="20"/>
              </w:rPr>
              <w:t>.10-15.25</w:t>
            </w:r>
          </w:p>
        </w:tc>
        <w:tc>
          <w:tcPr>
            <w:tcW w:w="1746" w:type="pct"/>
            <w:shd w:val="clear" w:color="auto" w:fill="F2DBDB" w:themeFill="accent2" w:themeFillTint="33"/>
            <w:vAlign w:val="center"/>
          </w:tcPr>
          <w:p w:rsidR="00F358CE" w:rsidRPr="00C81551" w:rsidRDefault="00F358CE" w:rsidP="00C37280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Доклад «Возможности полипептидов при хронических рецидивирующих и аутоиммунных кожных заболеваниях»</w:t>
            </w:r>
          </w:p>
        </w:tc>
        <w:tc>
          <w:tcPr>
            <w:tcW w:w="2689" w:type="pct"/>
            <w:shd w:val="clear" w:color="auto" w:fill="F2DBDB" w:themeFill="accent2" w:themeFillTint="33"/>
            <w:vAlign w:val="center"/>
          </w:tcPr>
          <w:p w:rsidR="00F358CE" w:rsidRDefault="00F358CE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Лариса Сергеевна Круглова, д.м.н., заведующая кафедрой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косметологии Центральной государственной медицинской академии УДП РФ</w:t>
            </w:r>
          </w:p>
        </w:tc>
      </w:tr>
      <w:tr w:rsidR="00373621" w:rsidTr="008007F0">
        <w:tc>
          <w:tcPr>
            <w:tcW w:w="565" w:type="pct"/>
            <w:gridSpan w:val="2"/>
            <w:shd w:val="clear" w:color="auto" w:fill="F2DBDB" w:themeFill="accent2" w:themeFillTint="33"/>
            <w:vAlign w:val="center"/>
          </w:tcPr>
          <w:p w:rsidR="00373621" w:rsidRDefault="00373621" w:rsidP="00426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426C7E">
              <w:rPr>
                <w:rFonts w:ascii="Times New Roman" w:hAnsi="Times New Roman" w:cs="Times New Roman"/>
                <w:sz w:val="20"/>
                <w:szCs w:val="20"/>
              </w:rPr>
              <w:t>25-15.40</w:t>
            </w:r>
          </w:p>
        </w:tc>
        <w:tc>
          <w:tcPr>
            <w:tcW w:w="1746" w:type="pct"/>
            <w:shd w:val="clear" w:color="auto" w:fill="F2DBDB" w:themeFill="accent2" w:themeFillTint="33"/>
            <w:vAlign w:val="center"/>
          </w:tcPr>
          <w:p w:rsidR="003C5BD4" w:rsidRDefault="003C5BD4" w:rsidP="003C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EC3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  <w:p w:rsidR="00373621" w:rsidRDefault="003C5BD4" w:rsidP="003C5BD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«Эффективность поли</w:t>
            </w:r>
            <w:r w:rsidRPr="00DD7EC3">
              <w:rPr>
                <w:rFonts w:ascii="Times New Roman" w:hAnsi="Times New Roman" w:cs="Times New Roman"/>
                <w:sz w:val="20"/>
                <w:szCs w:val="20"/>
              </w:rPr>
              <w:t>пептидной терапии при НАЖБП»</w:t>
            </w:r>
          </w:p>
        </w:tc>
        <w:tc>
          <w:tcPr>
            <w:tcW w:w="2689" w:type="pct"/>
            <w:shd w:val="clear" w:color="auto" w:fill="F2DBDB" w:themeFill="accent2" w:themeFillTint="33"/>
            <w:vAlign w:val="center"/>
          </w:tcPr>
          <w:p w:rsidR="00373621" w:rsidRDefault="003C5BD4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D7EC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митрий </w:t>
            </w:r>
            <w:r w:rsidRPr="00DD7E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таниславович </w:t>
            </w:r>
            <w:r w:rsidRPr="00DD7EC3">
              <w:rPr>
                <w:rFonts w:ascii="Times New Roman" w:hAnsi="Times New Roman" w:cs="Times New Roman"/>
                <w:sz w:val="20"/>
                <w:szCs w:val="20"/>
              </w:rPr>
              <w:t>Бордин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7EC3">
              <w:rPr>
                <w:rFonts w:ascii="Times New Roman" w:hAnsi="Times New Roman" w:cs="Times New Roman"/>
                <w:sz w:val="20"/>
                <w:szCs w:val="20"/>
              </w:rPr>
              <w:t>д.м.н.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Pr="00DD7EC3">
              <w:rPr>
                <w:rFonts w:ascii="Times New Roman" w:hAnsi="Times New Roman" w:cs="Times New Roman"/>
                <w:sz w:val="20"/>
                <w:szCs w:val="20"/>
              </w:rPr>
              <w:t>лавный внештатный специалист гастроэнтеролог, Заведующий отделом патологии поджелудочной железы, желчевыводящих путей и патологии верхних отделов пищеварительного тракта ГБУЗ "Московский клинический научно-практический центр им. А.С. Логинова ДЗМ</w:t>
            </w:r>
          </w:p>
        </w:tc>
      </w:tr>
      <w:tr w:rsidR="00373621" w:rsidTr="008007F0">
        <w:tc>
          <w:tcPr>
            <w:tcW w:w="565" w:type="pct"/>
            <w:gridSpan w:val="2"/>
            <w:shd w:val="clear" w:color="auto" w:fill="F2DBDB" w:themeFill="accent2" w:themeFillTint="33"/>
            <w:vAlign w:val="center"/>
          </w:tcPr>
          <w:p w:rsidR="00373621" w:rsidRDefault="00426C7E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15.40-15.55</w:t>
            </w:r>
          </w:p>
        </w:tc>
        <w:tc>
          <w:tcPr>
            <w:tcW w:w="1746" w:type="pct"/>
            <w:shd w:val="clear" w:color="auto" w:fill="F2DBDB" w:themeFill="accent2" w:themeFillTint="33"/>
            <w:vAlign w:val="center"/>
          </w:tcPr>
          <w:p w:rsidR="00373621" w:rsidRDefault="003C5BD4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8155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На согласовании</w:t>
            </w:r>
          </w:p>
        </w:tc>
        <w:tc>
          <w:tcPr>
            <w:tcW w:w="2689" w:type="pct"/>
            <w:shd w:val="clear" w:color="auto" w:fill="F2DBDB" w:themeFill="accent2" w:themeFillTint="33"/>
            <w:vAlign w:val="center"/>
          </w:tcPr>
          <w:p w:rsidR="00373621" w:rsidRDefault="003C5BD4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E858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тцуо</w:t>
            </w:r>
            <w:proofErr w:type="spellEnd"/>
            <w:r w:rsidR="00804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81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нагисава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E8581C">
              <w:rPr>
                <w:rFonts w:ascii="Times New Roman" w:hAnsi="Times New Roman" w:cs="Times New Roman"/>
                <w:sz w:val="20"/>
                <w:szCs w:val="20"/>
              </w:rPr>
              <w:t>рофессор, вице- президент японской Ассоциации международной Академии антивозрастной и регенеративной медицины, президент японского колледжа внутривенной терапии</w:t>
            </w:r>
          </w:p>
        </w:tc>
      </w:tr>
      <w:tr w:rsidR="00352B94" w:rsidTr="008007F0">
        <w:tc>
          <w:tcPr>
            <w:tcW w:w="565" w:type="pct"/>
            <w:gridSpan w:val="2"/>
            <w:shd w:val="clear" w:color="auto" w:fill="F2DBDB" w:themeFill="accent2" w:themeFillTint="33"/>
            <w:vAlign w:val="center"/>
          </w:tcPr>
          <w:p w:rsidR="00352B94" w:rsidRDefault="00352B94" w:rsidP="007B5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16.10-16.25</w:t>
            </w:r>
          </w:p>
        </w:tc>
        <w:tc>
          <w:tcPr>
            <w:tcW w:w="1746" w:type="pct"/>
            <w:shd w:val="clear" w:color="auto" w:fill="F2DBDB" w:themeFill="accent2" w:themeFillTint="33"/>
            <w:vAlign w:val="center"/>
          </w:tcPr>
          <w:p w:rsidR="00352B94" w:rsidRPr="00EA7C3A" w:rsidRDefault="00352B94" w:rsidP="007B5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3A">
              <w:rPr>
                <w:rFonts w:ascii="Times New Roman" w:hAnsi="Times New Roman" w:cs="Times New Roman"/>
                <w:sz w:val="20"/>
                <w:szCs w:val="20"/>
              </w:rPr>
              <w:t xml:space="preserve">Данные по исследованию </w:t>
            </w:r>
            <w:proofErr w:type="spellStart"/>
            <w:r w:rsidRPr="00EA7C3A">
              <w:rPr>
                <w:rFonts w:ascii="Times New Roman" w:hAnsi="Times New Roman" w:cs="Times New Roman"/>
                <w:sz w:val="20"/>
                <w:szCs w:val="20"/>
              </w:rPr>
              <w:t>гипогонадотропного-гипогонадизма</w:t>
            </w:r>
            <w:proofErr w:type="spellEnd"/>
            <w:r w:rsidRPr="00EA7C3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реальной клинической практики, Коммерческий доклад (</w:t>
            </w:r>
            <w:proofErr w:type="spellStart"/>
            <w:r w:rsidRPr="00EA7C3A">
              <w:rPr>
                <w:rFonts w:ascii="Times New Roman" w:hAnsi="Times New Roman" w:cs="Times New Roman"/>
                <w:sz w:val="20"/>
                <w:szCs w:val="20"/>
              </w:rPr>
              <w:t>Менопурмультидоза</w:t>
            </w:r>
            <w:proofErr w:type="spellEnd"/>
            <w:r w:rsidRPr="00EA7C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7C3A">
              <w:rPr>
                <w:rFonts w:ascii="Times New Roman" w:hAnsi="Times New Roman" w:cs="Times New Roman"/>
                <w:sz w:val="20"/>
                <w:szCs w:val="20"/>
              </w:rPr>
              <w:t>Ферринг</w:t>
            </w:r>
            <w:proofErr w:type="spellEnd"/>
            <w:r w:rsidRPr="00EA7C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89" w:type="pct"/>
            <w:shd w:val="clear" w:color="auto" w:fill="F2DBDB" w:themeFill="accent2" w:themeFillTint="33"/>
            <w:vAlign w:val="center"/>
          </w:tcPr>
          <w:p w:rsidR="00352B94" w:rsidRPr="00DB6997" w:rsidRDefault="00352B94" w:rsidP="007B5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97">
              <w:rPr>
                <w:rFonts w:ascii="Times New Roman" w:hAnsi="Times New Roman" w:cs="Times New Roman"/>
                <w:sz w:val="20"/>
                <w:szCs w:val="20"/>
              </w:rPr>
              <w:t xml:space="preserve">Степан Сергеевич </w:t>
            </w:r>
            <w:proofErr w:type="spellStart"/>
            <w:r w:rsidRPr="00DB6997">
              <w:rPr>
                <w:rFonts w:ascii="Times New Roman" w:hAnsi="Times New Roman" w:cs="Times New Roman"/>
                <w:sz w:val="20"/>
                <w:szCs w:val="20"/>
              </w:rPr>
              <w:t>Красняк</w:t>
            </w:r>
            <w:proofErr w:type="spellEnd"/>
            <w:r w:rsidRPr="00DB6997">
              <w:rPr>
                <w:rFonts w:ascii="Times New Roman" w:hAnsi="Times New Roman" w:cs="Times New Roman"/>
                <w:sz w:val="20"/>
                <w:szCs w:val="20"/>
              </w:rPr>
              <w:t>, НИИ урологии им Лопаткина (РОСМЕДИНФО)</w:t>
            </w:r>
          </w:p>
        </w:tc>
      </w:tr>
      <w:tr w:rsidR="00352B94" w:rsidTr="008007F0">
        <w:tc>
          <w:tcPr>
            <w:tcW w:w="565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352B94" w:rsidRDefault="00352B94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16.25-16.30</w:t>
            </w:r>
          </w:p>
        </w:tc>
        <w:tc>
          <w:tcPr>
            <w:tcW w:w="4435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352B94" w:rsidRDefault="00352B94" w:rsidP="00C37280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  <w:p w:rsidR="00352B94" w:rsidRPr="00C37280" w:rsidRDefault="00352B94" w:rsidP="00C37280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B3E27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ПЕРЕРЫВ (ПРОМОРОЛИКИ СПОНСОРОВ)</w:t>
            </w:r>
          </w:p>
        </w:tc>
      </w:tr>
      <w:tr w:rsidR="00352B94" w:rsidTr="008007F0">
        <w:tc>
          <w:tcPr>
            <w:tcW w:w="565" w:type="pct"/>
            <w:gridSpan w:val="2"/>
            <w:shd w:val="clear" w:color="auto" w:fill="DAEEF3" w:themeFill="accent5" w:themeFillTint="33"/>
            <w:vAlign w:val="center"/>
          </w:tcPr>
          <w:p w:rsidR="00352B94" w:rsidRDefault="00352B94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16.30-16.40</w:t>
            </w:r>
          </w:p>
        </w:tc>
        <w:tc>
          <w:tcPr>
            <w:tcW w:w="4435" w:type="pct"/>
            <w:gridSpan w:val="2"/>
            <w:shd w:val="clear" w:color="auto" w:fill="DAEEF3" w:themeFill="accent5" w:themeFillTint="33"/>
            <w:vAlign w:val="center"/>
          </w:tcPr>
          <w:p w:rsidR="00352B94" w:rsidRDefault="00352B94" w:rsidP="00747792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>РЕЗУЛЬТАТЫ ЗАСЕДАНИЯ КРУГЛОГО</w:t>
            </w:r>
            <w:r w:rsidRPr="00CE4E14">
              <w:rPr>
                <w:rFonts w:ascii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 xml:space="preserve"> СТОЛ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>А</w:t>
            </w:r>
          </w:p>
          <w:p w:rsidR="00352B94" w:rsidRPr="00CE4E14" w:rsidRDefault="00352B94" w:rsidP="0074779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 xml:space="preserve"> </w:t>
            </w:r>
            <w:r w:rsidRPr="00CE4E14">
              <w:rPr>
                <w:rFonts w:ascii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>ПОЛИ</w:t>
            </w:r>
            <w:r w:rsidRPr="00CE4E14">
              <w:rPr>
                <w:rFonts w:ascii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 xml:space="preserve">ПЕПТИДЫ КАК РАЗДЕЛ РЕГЕНЕРАТИВНОЙ ТЕРАПИИ» </w:t>
            </w:r>
          </w:p>
        </w:tc>
      </w:tr>
      <w:tr w:rsidR="00352B94" w:rsidTr="008007F0">
        <w:tc>
          <w:tcPr>
            <w:tcW w:w="565" w:type="pct"/>
            <w:gridSpan w:val="2"/>
            <w:shd w:val="clear" w:color="auto" w:fill="DAEEF3" w:themeFill="accent5" w:themeFillTint="33"/>
            <w:vAlign w:val="center"/>
          </w:tcPr>
          <w:p w:rsidR="00352B94" w:rsidRPr="00C37280" w:rsidRDefault="00352B94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16.40-17.20</w:t>
            </w:r>
          </w:p>
        </w:tc>
        <w:tc>
          <w:tcPr>
            <w:tcW w:w="4435" w:type="pct"/>
            <w:gridSpan w:val="2"/>
            <w:shd w:val="clear" w:color="auto" w:fill="DAEEF3" w:themeFill="accent5" w:themeFillTint="33"/>
            <w:vAlign w:val="center"/>
          </w:tcPr>
          <w:p w:rsidR="00352B94" w:rsidRDefault="00352B94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80">
              <w:rPr>
                <w:rFonts w:ascii="Times New Roman" w:hAnsi="Times New Roman" w:cs="Times New Roman"/>
                <w:sz w:val="20"/>
                <w:szCs w:val="20"/>
              </w:rPr>
              <w:t>ЦЕРЕМОНИЯ НАГРАЖДЕНИЯ</w:t>
            </w:r>
          </w:p>
          <w:p w:rsidR="00352B94" w:rsidRDefault="00352B94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Номинации: </w:t>
            </w:r>
          </w:p>
          <w:p w:rsidR="00352B94" w:rsidRPr="00747792" w:rsidRDefault="00352B94" w:rsidP="0074779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792">
              <w:rPr>
                <w:rFonts w:ascii="Times New Roman" w:hAnsi="Times New Roman" w:cs="Times New Roman"/>
                <w:sz w:val="20"/>
                <w:szCs w:val="20"/>
              </w:rPr>
              <w:t>Преемственность школы В.П.Филатова</w:t>
            </w:r>
          </w:p>
          <w:p w:rsidR="00352B94" w:rsidRPr="00747792" w:rsidRDefault="00352B94" w:rsidP="0074779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792">
              <w:rPr>
                <w:rFonts w:ascii="Times New Roman" w:hAnsi="Times New Roman" w:cs="Times New Roman"/>
                <w:sz w:val="20"/>
                <w:szCs w:val="20"/>
              </w:rPr>
              <w:t>Эффективная инновационная полипептидная программа</w:t>
            </w:r>
          </w:p>
          <w:p w:rsidR="00352B94" w:rsidRPr="00747792" w:rsidRDefault="00352B94" w:rsidP="0074779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792">
              <w:rPr>
                <w:rFonts w:ascii="Times New Roman" w:hAnsi="Times New Roman" w:cs="Times New Roman"/>
                <w:sz w:val="20"/>
                <w:szCs w:val="20"/>
              </w:rPr>
              <w:t>За лучший вклад в персонализированный подход</w:t>
            </w:r>
          </w:p>
          <w:p w:rsidR="00352B94" w:rsidRPr="00747792" w:rsidRDefault="00352B94" w:rsidP="0074779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792">
              <w:rPr>
                <w:rFonts w:ascii="Times New Roman" w:hAnsi="Times New Roman" w:cs="Times New Roman"/>
                <w:sz w:val="20"/>
                <w:szCs w:val="20"/>
              </w:rPr>
              <w:t>Лучшая программа реабилитации</w:t>
            </w:r>
          </w:p>
        </w:tc>
      </w:tr>
      <w:tr w:rsidR="00352B94" w:rsidTr="008007F0">
        <w:trPr>
          <w:trHeight w:val="77"/>
        </w:trPr>
        <w:tc>
          <w:tcPr>
            <w:tcW w:w="565" w:type="pct"/>
            <w:gridSpan w:val="2"/>
            <w:shd w:val="clear" w:color="auto" w:fill="DAEEF3" w:themeFill="accent5" w:themeFillTint="33"/>
            <w:vAlign w:val="center"/>
          </w:tcPr>
          <w:p w:rsidR="00352B94" w:rsidRDefault="00352B94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17.20-17.30</w:t>
            </w:r>
          </w:p>
        </w:tc>
        <w:tc>
          <w:tcPr>
            <w:tcW w:w="4435" w:type="pct"/>
            <w:gridSpan w:val="2"/>
            <w:shd w:val="clear" w:color="auto" w:fill="DAEEF3" w:themeFill="accent5" w:themeFillTint="33"/>
            <w:vAlign w:val="center"/>
          </w:tcPr>
          <w:p w:rsidR="00352B94" w:rsidRDefault="00352B94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37280">
              <w:rPr>
                <w:rFonts w:ascii="Times New Roman" w:hAnsi="Times New Roman" w:cs="Times New Roman"/>
              </w:rPr>
              <w:t>ЗАКЛЮЧИТЕЛЬНОЕ СЛОВО</w:t>
            </w:r>
            <w:r>
              <w:rPr>
                <w:rFonts w:ascii="Times New Roman" w:hAnsi="Times New Roman" w:cs="Times New Roman"/>
              </w:rPr>
              <w:t xml:space="preserve"> (В.П. Чехонин)</w:t>
            </w:r>
          </w:p>
        </w:tc>
      </w:tr>
    </w:tbl>
    <w:p w:rsidR="00B23B3A" w:rsidRDefault="00B23B3A" w:rsidP="00B23B3A">
      <w:pPr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B23B3A" w:rsidRPr="00440F2C" w:rsidRDefault="00B23B3A" w:rsidP="00B23B3A">
      <w:pPr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B23B3A" w:rsidRPr="00F72E3E" w:rsidRDefault="00B15555" w:rsidP="00B23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23B3A" w:rsidRDefault="00B23B3A" w:rsidP="00B23B3A"/>
    <w:p w:rsidR="0091593B" w:rsidRDefault="0091593B"/>
    <w:sectPr w:rsidR="0091593B" w:rsidSect="00E45626">
      <w:pgSz w:w="11906" w:h="16838"/>
      <w:pgMar w:top="1021" w:right="851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Nova-Ligh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0187"/>
    <w:multiLevelType w:val="hybridMultilevel"/>
    <w:tmpl w:val="6D92D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3A"/>
    <w:rsid w:val="00033700"/>
    <w:rsid w:val="00076BD4"/>
    <w:rsid w:val="000777CF"/>
    <w:rsid w:val="000922B0"/>
    <w:rsid w:val="000D01D8"/>
    <w:rsid w:val="000D789E"/>
    <w:rsid w:val="002B196A"/>
    <w:rsid w:val="002F3A7F"/>
    <w:rsid w:val="00352B94"/>
    <w:rsid w:val="00370174"/>
    <w:rsid w:val="00373621"/>
    <w:rsid w:val="003C5BD4"/>
    <w:rsid w:val="003C6E59"/>
    <w:rsid w:val="003F6A2F"/>
    <w:rsid w:val="00426C7E"/>
    <w:rsid w:val="00440466"/>
    <w:rsid w:val="00470E29"/>
    <w:rsid w:val="004A58B5"/>
    <w:rsid w:val="004E44EA"/>
    <w:rsid w:val="0053249E"/>
    <w:rsid w:val="00596B54"/>
    <w:rsid w:val="005B0C4B"/>
    <w:rsid w:val="005B708F"/>
    <w:rsid w:val="00626580"/>
    <w:rsid w:val="006E3C6B"/>
    <w:rsid w:val="00746EF0"/>
    <w:rsid w:val="00747792"/>
    <w:rsid w:val="007A2FA8"/>
    <w:rsid w:val="008007F0"/>
    <w:rsid w:val="00804B47"/>
    <w:rsid w:val="00842BA6"/>
    <w:rsid w:val="00856EF7"/>
    <w:rsid w:val="008B6B6F"/>
    <w:rsid w:val="008F2C90"/>
    <w:rsid w:val="00902532"/>
    <w:rsid w:val="0091593B"/>
    <w:rsid w:val="0093293D"/>
    <w:rsid w:val="0095210D"/>
    <w:rsid w:val="009B53C9"/>
    <w:rsid w:val="009F75DA"/>
    <w:rsid w:val="00A01F36"/>
    <w:rsid w:val="00A5112D"/>
    <w:rsid w:val="00B15555"/>
    <w:rsid w:val="00B23B3A"/>
    <w:rsid w:val="00B427C9"/>
    <w:rsid w:val="00B513AE"/>
    <w:rsid w:val="00BE59DF"/>
    <w:rsid w:val="00C37280"/>
    <w:rsid w:val="00CE4E14"/>
    <w:rsid w:val="00D037D5"/>
    <w:rsid w:val="00D5221D"/>
    <w:rsid w:val="00D54612"/>
    <w:rsid w:val="00D8228D"/>
    <w:rsid w:val="00D92288"/>
    <w:rsid w:val="00DB6997"/>
    <w:rsid w:val="00E168E4"/>
    <w:rsid w:val="00E45626"/>
    <w:rsid w:val="00E91368"/>
    <w:rsid w:val="00EA035B"/>
    <w:rsid w:val="00EA44DA"/>
    <w:rsid w:val="00EA7C3A"/>
    <w:rsid w:val="00F255E9"/>
    <w:rsid w:val="00F358CE"/>
    <w:rsid w:val="00FA3E9A"/>
    <w:rsid w:val="00FF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B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0D78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D789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D789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D78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D789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89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56EF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4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B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0D78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D789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D789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D78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D789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89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56EF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4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0%B7%D0%B5%D0%B1%D0%BD%D0%B8%D0%BA,_%D0%9B%D0%B5%D0%BE%D0%BD%D0%B8%D0%B4_%D0%91%D0%BE%D1%80%D0%B8%D1%81%D0%BE%D0%B2%D0%B8%D1%87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D%D0%B0%D1%83%D1%87%D0%BD%D0%BE%D0%B5_%D0%BE%D0%B1%D1%89%D0%B5%D1%81%D1%82%D0%B2%D0%BE_%D0%B3%D0%B0%D1%81%D1%82%D1%80%D0%BE%D1%8D%D0%BD%D1%82%D0%B5%D1%80%D0%BE%D0%BB%D0%BE%D0%B3%D0%BE%D0%B2_%D0%A0%D0%BE%D1%81%D1%81%D0%B8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0%D0%90%D0%95%D0%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25FA-CCF0-4562-A4B9-2BD805DF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</dc:creator>
  <cp:lastModifiedBy>unesco.gromova@gmail.com</cp:lastModifiedBy>
  <cp:revision>2</cp:revision>
  <dcterms:created xsi:type="dcterms:W3CDTF">2021-01-14T14:49:00Z</dcterms:created>
  <dcterms:modified xsi:type="dcterms:W3CDTF">2021-01-14T14:49:00Z</dcterms:modified>
</cp:coreProperties>
</file>